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8F6" w14:textId="77777777" w:rsidR="00873D6C" w:rsidRDefault="00E920AA" w:rsidP="001F3865">
      <w:pPr>
        <w:pStyle w:val="Heading2"/>
      </w:pPr>
      <w:r>
        <w:t>Respondent</w:t>
      </w:r>
      <w:r w:rsidR="00981329">
        <w:t xml:space="preserve">’s </w:t>
      </w:r>
      <w:r>
        <w:t>O</w:t>
      </w:r>
      <w:r w:rsidR="00981329">
        <w:t>utline of arguments: merits</w:t>
      </w:r>
    </w:p>
    <w:p w14:paraId="5491D35C" w14:textId="77777777" w:rsidR="00981329" w:rsidRPr="00981329" w:rsidRDefault="00482EEF" w:rsidP="00497387">
      <w:pPr>
        <w:ind w:right="-2"/>
      </w:pPr>
      <w:r>
        <w:t>The matter h</w:t>
      </w:r>
      <w:r w:rsidR="00981329" w:rsidRPr="00981329">
        <w:t>as been listed for a conference. In order for you to prepare for the</w:t>
      </w:r>
      <w:r w:rsidR="00981329">
        <w:t xml:space="preserve"> </w:t>
      </w:r>
      <w:r w:rsidR="00981329" w:rsidRPr="00981329">
        <w:t>conference, you have received requirements directing you to complete and lodge:</w:t>
      </w:r>
    </w:p>
    <w:p w14:paraId="79666322" w14:textId="77777777" w:rsidR="00981329" w:rsidRPr="00981329" w:rsidRDefault="00C522D0" w:rsidP="00497387">
      <w:pPr>
        <w:pStyle w:val="ListParagraph"/>
        <w:numPr>
          <w:ilvl w:val="0"/>
          <w:numId w:val="5"/>
        </w:numPr>
        <w:ind w:right="-2"/>
      </w:pPr>
      <w:r>
        <w:t>a</w:t>
      </w:r>
      <w:r w:rsidR="00981329" w:rsidRPr="00981329">
        <w:t xml:space="preserve">n </w:t>
      </w:r>
      <w:r w:rsidR="00981329" w:rsidRPr="00981329">
        <w:rPr>
          <w:b/>
        </w:rPr>
        <w:t>Outline of argument: merits</w:t>
      </w:r>
      <w:r w:rsidR="00981329" w:rsidRPr="00981329">
        <w:t xml:space="preserve"> (this document)</w:t>
      </w:r>
    </w:p>
    <w:p w14:paraId="67F61313" w14:textId="77777777" w:rsidR="00981329" w:rsidRPr="00981329" w:rsidRDefault="00C522D0" w:rsidP="00497387">
      <w:pPr>
        <w:pStyle w:val="ListParagraph"/>
        <w:numPr>
          <w:ilvl w:val="0"/>
          <w:numId w:val="5"/>
        </w:numPr>
        <w:ind w:right="-2"/>
      </w:pPr>
      <w:r>
        <w:t>a</w:t>
      </w:r>
      <w:r w:rsidR="00981329" w:rsidRPr="00981329">
        <w:t xml:space="preserve"> </w:t>
      </w:r>
      <w:r w:rsidR="00981329" w:rsidRPr="00981329">
        <w:rPr>
          <w:b/>
        </w:rPr>
        <w:t>Statement of evidence</w:t>
      </w:r>
    </w:p>
    <w:p w14:paraId="6646A654" w14:textId="77777777" w:rsidR="00981329" w:rsidRPr="00981329" w:rsidRDefault="00C522D0" w:rsidP="00497387">
      <w:pPr>
        <w:pStyle w:val="ListParagraph"/>
        <w:numPr>
          <w:ilvl w:val="0"/>
          <w:numId w:val="5"/>
        </w:numPr>
        <w:ind w:right="-2"/>
      </w:pPr>
      <w:r>
        <w:t>a</w:t>
      </w:r>
      <w:r w:rsidR="00981329" w:rsidRPr="00981329">
        <w:t xml:space="preserve"> </w:t>
      </w:r>
      <w:r w:rsidR="00981329" w:rsidRPr="00981329">
        <w:rPr>
          <w:b/>
        </w:rPr>
        <w:t>Document list</w:t>
      </w:r>
      <w:r w:rsidR="00981329">
        <w:t>,</w:t>
      </w:r>
      <w:r w:rsidR="00981329" w:rsidRPr="00981329">
        <w:t xml:space="preserve"> and</w:t>
      </w:r>
    </w:p>
    <w:p w14:paraId="3F67C9F8" w14:textId="77777777" w:rsidR="00981329" w:rsidRPr="00981329" w:rsidRDefault="00C522D0" w:rsidP="00497387">
      <w:pPr>
        <w:pStyle w:val="ListParagraph"/>
        <w:numPr>
          <w:ilvl w:val="0"/>
          <w:numId w:val="5"/>
        </w:numPr>
        <w:ind w:right="-2"/>
      </w:pPr>
      <w:r>
        <w:t>i</w:t>
      </w:r>
      <w:r w:rsidR="00981329" w:rsidRPr="00981329">
        <w:t xml:space="preserve">f </w:t>
      </w:r>
      <w:r w:rsidR="00482EEF">
        <w:t xml:space="preserve">you have </w:t>
      </w:r>
      <w:r w:rsidR="00981329" w:rsidRPr="00981329">
        <w:t xml:space="preserve">an objection, an </w:t>
      </w:r>
      <w:r w:rsidR="00981329" w:rsidRPr="00981329">
        <w:rPr>
          <w:b/>
        </w:rPr>
        <w:t>Outline of argument: objections</w:t>
      </w:r>
      <w:r w:rsidR="00981329" w:rsidRPr="00981329">
        <w:t>.</w:t>
      </w:r>
    </w:p>
    <w:p w14:paraId="0BBC06B0" w14:textId="77777777" w:rsidR="00497387" w:rsidRDefault="00981329" w:rsidP="00497387">
      <w:pPr>
        <w:ind w:right="-2"/>
      </w:pPr>
      <w:r w:rsidRPr="00981329">
        <w:t>Each of the documents that you complete must contain information that you can prove to be</w:t>
      </w:r>
      <w:r>
        <w:t xml:space="preserve"> </w:t>
      </w:r>
      <w:r w:rsidRPr="00981329">
        <w:t>true. Ensure that you include all the issues and concerns that you wish to raise in relation to</w:t>
      </w:r>
      <w:r>
        <w:t xml:space="preserve"> </w:t>
      </w:r>
      <w:r w:rsidRPr="00981329">
        <w:t xml:space="preserve">your unfair dismissal application. </w:t>
      </w:r>
    </w:p>
    <w:p w14:paraId="47594E60" w14:textId="77777777" w:rsidR="00981329" w:rsidRPr="00981329" w:rsidRDefault="00981329" w:rsidP="00497387">
      <w:pPr>
        <w:ind w:right="-2"/>
      </w:pPr>
      <w:r w:rsidRPr="00981329">
        <w:t>The information you provide will be relied on by the</w:t>
      </w:r>
      <w:r>
        <w:t xml:space="preserve"> </w:t>
      </w:r>
      <w:r w:rsidR="00482EEF">
        <w:t xml:space="preserve">applicant </w:t>
      </w:r>
      <w:r w:rsidRPr="00981329">
        <w:t>(the employe</w:t>
      </w:r>
      <w:r w:rsidR="00482EEF">
        <w:t>e</w:t>
      </w:r>
      <w:r w:rsidRPr="00981329">
        <w:t>) and the Commission Member at the conference. You cannot keep</w:t>
      </w:r>
      <w:r>
        <w:t xml:space="preserve"> </w:t>
      </w:r>
      <w:r w:rsidRPr="00981329">
        <w:t xml:space="preserve">information secret to surprise the </w:t>
      </w:r>
      <w:r w:rsidR="00482EEF">
        <w:t xml:space="preserve">applicant </w:t>
      </w:r>
      <w:r w:rsidRPr="00981329">
        <w:t>or the Commission Member on the day of the</w:t>
      </w:r>
      <w:r>
        <w:t xml:space="preserve"> </w:t>
      </w:r>
      <w:r w:rsidRPr="00981329">
        <w:t>conference or hearing.</w:t>
      </w:r>
    </w:p>
    <w:p w14:paraId="48209ACE" w14:textId="6007FBFD" w:rsidR="00695843" w:rsidRPr="00862187" w:rsidRDefault="00981329" w:rsidP="00497387">
      <w:pPr>
        <w:pStyle w:val="Heading3"/>
        <w:tabs>
          <w:tab w:val="left" w:pos="3658"/>
        </w:tabs>
        <w:ind w:right="-2"/>
        <w:rPr>
          <w:sz w:val="26"/>
          <w:szCs w:val="26"/>
        </w:rPr>
      </w:pPr>
      <w:r w:rsidRPr="00981329">
        <w:rPr>
          <w:sz w:val="26"/>
          <w:szCs w:val="26"/>
        </w:rPr>
        <w:t>What is an Outline of argument: merits?</w:t>
      </w:r>
    </w:p>
    <w:p w14:paraId="25DFBA30" w14:textId="77777777" w:rsidR="00981329" w:rsidRPr="00981329" w:rsidRDefault="00981329" w:rsidP="00497387">
      <w:pPr>
        <w:ind w:right="-2"/>
      </w:pPr>
      <w:r w:rsidRPr="00981329">
        <w:t xml:space="preserve">An </w:t>
      </w:r>
      <w:r w:rsidRPr="00981329">
        <w:rPr>
          <w:b/>
        </w:rPr>
        <w:t>Outline of argument: merits</w:t>
      </w:r>
      <w:r w:rsidRPr="00981329">
        <w:t xml:space="preserve"> is a summary of the facts that are relevant to the Commission</w:t>
      </w:r>
      <w:r>
        <w:t xml:space="preserve"> </w:t>
      </w:r>
      <w:r w:rsidRPr="00981329">
        <w:t>Member in deciding whether</w:t>
      </w:r>
      <w:r w:rsidR="00482EEF">
        <w:t xml:space="preserve"> the applicant (the employee) was </w:t>
      </w:r>
      <w:r w:rsidRPr="00981329">
        <w:t>unfairly dismissed.</w:t>
      </w:r>
    </w:p>
    <w:p w14:paraId="12F685C1" w14:textId="77777777" w:rsidR="00981329" w:rsidRPr="00981329" w:rsidRDefault="00981329" w:rsidP="00497387">
      <w:pPr>
        <w:ind w:right="-2"/>
      </w:pPr>
      <w:r w:rsidRPr="00981329">
        <w:t xml:space="preserve">The </w:t>
      </w:r>
      <w:r w:rsidRPr="00981329">
        <w:rPr>
          <w:b/>
        </w:rPr>
        <w:t>Outline of argument: merits</w:t>
      </w:r>
      <w:r w:rsidRPr="00981329">
        <w:t xml:space="preserve"> will help you answer the questions that the Commission</w:t>
      </w:r>
      <w:r>
        <w:t xml:space="preserve"> </w:t>
      </w:r>
      <w:r w:rsidRPr="00981329">
        <w:t xml:space="preserve">Member will have about </w:t>
      </w:r>
      <w:r w:rsidR="00482EEF">
        <w:t xml:space="preserve">the employee’s </w:t>
      </w:r>
      <w:r w:rsidRPr="00981329">
        <w:t>claim.</w:t>
      </w:r>
    </w:p>
    <w:p w14:paraId="1675E713" w14:textId="77777777" w:rsidR="002950B3" w:rsidRPr="001C637A" w:rsidRDefault="00981329" w:rsidP="00497387">
      <w:pPr>
        <w:ind w:right="-2"/>
      </w:pPr>
      <w:r w:rsidRPr="00981329">
        <w:t xml:space="preserve">If </w:t>
      </w:r>
      <w:r w:rsidR="00482EEF">
        <w:t xml:space="preserve">you have </w:t>
      </w:r>
      <w:r w:rsidRPr="00981329">
        <w:t xml:space="preserve">raised an objection to </w:t>
      </w:r>
      <w:r w:rsidR="00482EEF">
        <w:t xml:space="preserve">the unfair dismissal </w:t>
      </w:r>
      <w:r w:rsidRPr="00981329">
        <w:t xml:space="preserve">application, you </w:t>
      </w:r>
      <w:r w:rsidR="00482EEF">
        <w:t xml:space="preserve">should also </w:t>
      </w:r>
      <w:r w:rsidRPr="00981329">
        <w:t xml:space="preserve">complete the </w:t>
      </w:r>
      <w:r w:rsidRPr="00981329">
        <w:rPr>
          <w:b/>
        </w:rPr>
        <w:t>Outline of argument: objections</w:t>
      </w:r>
      <w:r>
        <w:t>.</w:t>
      </w:r>
    </w:p>
    <w:p w14:paraId="442E92F4" w14:textId="77777777" w:rsidR="00981329" w:rsidRDefault="00981329" w:rsidP="00497387">
      <w:pPr>
        <w:pStyle w:val="Heading3"/>
        <w:tabs>
          <w:tab w:val="left" w:pos="3658"/>
        </w:tabs>
        <w:ind w:right="-2"/>
        <w:rPr>
          <w:sz w:val="26"/>
          <w:szCs w:val="26"/>
        </w:rPr>
      </w:pPr>
      <w:r w:rsidRPr="00981329">
        <w:rPr>
          <w:sz w:val="26"/>
          <w:szCs w:val="26"/>
        </w:rPr>
        <w:t>What to do with your completed documents?</w:t>
      </w:r>
    </w:p>
    <w:p w14:paraId="49C86651" w14:textId="77777777" w:rsidR="00981329" w:rsidRDefault="00981329" w:rsidP="00497387">
      <w:pPr>
        <w:ind w:right="-2"/>
      </w:pPr>
      <w:r w:rsidRPr="00981329">
        <w:t>Once all your documents are completed, make sure you send a copy to both the Commission</w:t>
      </w:r>
      <w:r>
        <w:t xml:space="preserve"> </w:t>
      </w:r>
      <w:r w:rsidRPr="00981329">
        <w:t xml:space="preserve">and the </w:t>
      </w:r>
      <w:r w:rsidR="00B47BF8">
        <w:t xml:space="preserve">applicant </w:t>
      </w:r>
      <w:r w:rsidRPr="00981329">
        <w:t>(the employe</w:t>
      </w:r>
      <w:r w:rsidR="00B47BF8">
        <w:t>e</w:t>
      </w:r>
      <w:r w:rsidRPr="00981329">
        <w:t>) by the date and time that is noted in the requirements as set</w:t>
      </w:r>
      <w:r>
        <w:t xml:space="preserve"> </w:t>
      </w:r>
      <w:r w:rsidRPr="00981329">
        <w:t>out by the Commission. The documents should be sent to:</w:t>
      </w:r>
    </w:p>
    <w:p w14:paraId="280A1CCD" w14:textId="77777777" w:rsidR="00981329" w:rsidRDefault="00D36D4F" w:rsidP="00497387">
      <w:pPr>
        <w:pStyle w:val="ListParagraph"/>
        <w:numPr>
          <w:ilvl w:val="0"/>
          <w:numId w:val="8"/>
        </w:numPr>
        <w:tabs>
          <w:tab w:val="clear" w:pos="567"/>
        </w:tabs>
        <w:ind w:right="-2"/>
        <w:rPr>
          <w:lang w:eastAsia="en-AU"/>
        </w:rPr>
      </w:pPr>
      <w:r>
        <w:rPr>
          <w:lang w:eastAsia="en-AU"/>
        </w:rPr>
        <w:t>t</w:t>
      </w:r>
      <w:r w:rsidR="00981329" w:rsidRPr="00981329">
        <w:rPr>
          <w:lang w:eastAsia="en-AU"/>
        </w:rPr>
        <w:t xml:space="preserve">he postal or email address of the </w:t>
      </w:r>
      <w:r w:rsidR="00451C1F">
        <w:rPr>
          <w:lang w:eastAsia="en-AU"/>
        </w:rPr>
        <w:t xml:space="preserve">applicant </w:t>
      </w:r>
      <w:r w:rsidR="00981329" w:rsidRPr="00981329">
        <w:rPr>
          <w:lang w:eastAsia="en-AU"/>
        </w:rPr>
        <w:t>as set out in their F</w:t>
      </w:r>
      <w:r w:rsidR="00451C1F">
        <w:rPr>
          <w:lang w:eastAsia="en-AU"/>
        </w:rPr>
        <w:t>2</w:t>
      </w:r>
      <w:r w:rsidR="00981329" w:rsidRPr="00981329">
        <w:rPr>
          <w:lang w:eastAsia="en-AU"/>
        </w:rPr>
        <w:t>—</w:t>
      </w:r>
      <w:r w:rsidR="00451C1F">
        <w:rPr>
          <w:lang w:eastAsia="en-AU"/>
        </w:rPr>
        <w:t>Unfair dismissal application</w:t>
      </w:r>
      <w:r w:rsidR="00981329">
        <w:rPr>
          <w:lang w:eastAsia="en-AU"/>
        </w:rPr>
        <w:t>,</w:t>
      </w:r>
      <w:r w:rsidR="00981329" w:rsidRPr="00981329">
        <w:rPr>
          <w:lang w:eastAsia="en-AU"/>
        </w:rPr>
        <w:t xml:space="preserve"> and</w:t>
      </w:r>
    </w:p>
    <w:p w14:paraId="26FFA31D" w14:textId="77777777" w:rsidR="00981329" w:rsidRDefault="00D36D4F" w:rsidP="00497387">
      <w:pPr>
        <w:pStyle w:val="ListParagraph"/>
        <w:numPr>
          <w:ilvl w:val="0"/>
          <w:numId w:val="8"/>
        </w:numPr>
        <w:tabs>
          <w:tab w:val="clear" w:pos="567"/>
        </w:tabs>
        <w:ind w:right="-2"/>
        <w:rPr>
          <w:lang w:eastAsia="en-AU"/>
        </w:rPr>
      </w:pPr>
      <w:r>
        <w:rPr>
          <w:lang w:eastAsia="en-AU"/>
        </w:rPr>
        <w:t>t</w:t>
      </w:r>
      <w:r w:rsidR="00981329" w:rsidRPr="00981329">
        <w:rPr>
          <w:lang w:eastAsia="en-AU"/>
        </w:rPr>
        <w:t>he postal or email address of the chambers of the Commission Member as set out in the</w:t>
      </w:r>
      <w:r w:rsidR="00981329">
        <w:rPr>
          <w:lang w:eastAsia="en-AU"/>
        </w:rPr>
        <w:t xml:space="preserve"> </w:t>
      </w:r>
      <w:r w:rsidR="00981329" w:rsidRPr="00981329">
        <w:rPr>
          <w:lang w:eastAsia="en-AU"/>
        </w:rPr>
        <w:t>requirements.</w:t>
      </w:r>
    </w:p>
    <w:p w14:paraId="382163AE" w14:textId="77777777" w:rsidR="00D36D4F" w:rsidRDefault="00981329" w:rsidP="00497387">
      <w:pPr>
        <w:ind w:right="-2"/>
        <w:sectPr w:rsidR="00D36D4F" w:rsidSect="000C6D06">
          <w:footerReference w:type="default" r:id="rId11"/>
          <w:headerReference w:type="first" r:id="rId12"/>
          <w:footerReference w:type="first" r:id="rId13"/>
          <w:type w:val="continuous"/>
          <w:pgSz w:w="11906" w:h="16838" w:code="9"/>
          <w:pgMar w:top="680" w:right="851" w:bottom="851" w:left="1418" w:header="680" w:footer="284" w:gutter="0"/>
          <w:cols w:space="708"/>
          <w:titlePg/>
          <w:docGrid w:linePitch="360"/>
        </w:sectPr>
      </w:pPr>
      <w:r w:rsidRPr="00981329">
        <w:rPr>
          <w:lang w:eastAsia="en-AU"/>
        </w:rPr>
        <w:t>On the day of the conference, make sure you bring a copy of all the material that has been</w:t>
      </w:r>
      <w:r>
        <w:rPr>
          <w:lang w:eastAsia="en-AU"/>
        </w:rPr>
        <w:t xml:space="preserve"> </w:t>
      </w:r>
      <w:r w:rsidRPr="00981329">
        <w:t xml:space="preserve">lodged by you and the </w:t>
      </w:r>
      <w:r w:rsidR="00451C1F">
        <w:t xml:space="preserve">applicant </w:t>
      </w:r>
      <w:r w:rsidRPr="00981329">
        <w:t>(the employe</w:t>
      </w:r>
      <w:r w:rsidR="00451C1F">
        <w:t>e</w:t>
      </w:r>
      <w:r w:rsidRPr="00981329">
        <w:t>).</w:t>
      </w:r>
    </w:p>
    <w:p w14:paraId="73F9E35F" w14:textId="77777777" w:rsidR="00981329" w:rsidRPr="007143CF" w:rsidRDefault="002B2D62" w:rsidP="00497387">
      <w:pPr>
        <w:pStyle w:val="Heading3"/>
        <w:ind w:right="-2"/>
        <w:rPr>
          <w:sz w:val="26"/>
          <w:szCs w:val="26"/>
        </w:rPr>
      </w:pPr>
      <w:r w:rsidRPr="007143CF">
        <w:rPr>
          <w:sz w:val="26"/>
          <w:szCs w:val="26"/>
        </w:rPr>
        <w:lastRenderedPageBreak/>
        <w:t>Matter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77"/>
        <w:gridCol w:w="5776"/>
      </w:tblGrid>
      <w:tr w:rsidR="002B2D62" w14:paraId="4943E5E6" w14:textId="77777777" w:rsidTr="007143CF">
        <w:tc>
          <w:tcPr>
            <w:tcW w:w="4077" w:type="dxa"/>
            <w:tcMar>
              <w:top w:w="85" w:type="dxa"/>
              <w:bottom w:w="85" w:type="dxa"/>
            </w:tcMar>
          </w:tcPr>
          <w:p w14:paraId="5494B98F" w14:textId="77777777" w:rsidR="002B2D62" w:rsidRDefault="002B2D62" w:rsidP="00497387">
            <w:pPr>
              <w:tabs>
                <w:tab w:val="clear" w:pos="567"/>
                <w:tab w:val="clear" w:pos="1134"/>
              </w:tabs>
              <w:spacing w:after="0"/>
              <w:ind w:right="-2"/>
            </w:pPr>
            <w:r w:rsidRPr="002B2D62">
              <w:rPr>
                <w:b/>
              </w:rPr>
              <w:t>Matter number</w:t>
            </w:r>
            <w:r>
              <w:t xml:space="preserve">  </w:t>
            </w:r>
            <w:r w:rsidRPr="002B2D62">
              <w:rPr>
                <w:sz w:val="20"/>
                <w:szCs w:val="20"/>
              </w:rPr>
              <w:t>(e.g. U2015/12345)</w:t>
            </w:r>
          </w:p>
        </w:tc>
        <w:tc>
          <w:tcPr>
            <w:tcW w:w="5776" w:type="dxa"/>
            <w:tcMar>
              <w:top w:w="85" w:type="dxa"/>
              <w:bottom w:w="85" w:type="dxa"/>
            </w:tcMar>
          </w:tcPr>
          <w:p w14:paraId="689F7B23" w14:textId="77777777" w:rsidR="002B2D62" w:rsidRPr="002B2D62" w:rsidRDefault="002B2D62" w:rsidP="00497387">
            <w:pPr>
              <w:tabs>
                <w:tab w:val="clear" w:pos="567"/>
                <w:tab w:val="clear" w:pos="1134"/>
              </w:tabs>
              <w:spacing w:after="0"/>
              <w:ind w:right="-2"/>
              <w:rPr>
                <w:rFonts w:cstheme="minorHAnsi"/>
              </w:rPr>
            </w:pPr>
          </w:p>
        </w:tc>
      </w:tr>
      <w:tr w:rsidR="002B2D62" w14:paraId="122BF37F" w14:textId="77777777" w:rsidTr="007143CF">
        <w:tc>
          <w:tcPr>
            <w:tcW w:w="4077" w:type="dxa"/>
            <w:tcMar>
              <w:top w:w="85" w:type="dxa"/>
              <w:bottom w:w="85" w:type="dxa"/>
            </w:tcMar>
          </w:tcPr>
          <w:p w14:paraId="4CD78FE1" w14:textId="77777777" w:rsidR="002B2D62" w:rsidRDefault="002B2D62" w:rsidP="00497387">
            <w:pPr>
              <w:tabs>
                <w:tab w:val="clear" w:pos="567"/>
                <w:tab w:val="clear" w:pos="1134"/>
              </w:tabs>
              <w:spacing w:after="0"/>
              <w:ind w:right="-2"/>
            </w:pPr>
            <w:r w:rsidRPr="002B2D62">
              <w:rPr>
                <w:b/>
              </w:rPr>
              <w:t>Applicant</w:t>
            </w:r>
            <w:r>
              <w:t xml:space="preserve"> </w:t>
            </w:r>
            <w:r w:rsidRPr="002B2D62">
              <w:rPr>
                <w:sz w:val="20"/>
                <w:szCs w:val="20"/>
              </w:rPr>
              <w:t>(</w:t>
            </w:r>
            <w:r w:rsidR="00F06163">
              <w:rPr>
                <w:sz w:val="20"/>
                <w:szCs w:val="20"/>
              </w:rPr>
              <w:t xml:space="preserve">the </w:t>
            </w:r>
            <w:r w:rsidRPr="002B2D62">
              <w:rPr>
                <w:sz w:val="20"/>
                <w:szCs w:val="20"/>
              </w:rPr>
              <w:t>employee)</w:t>
            </w:r>
          </w:p>
        </w:tc>
        <w:tc>
          <w:tcPr>
            <w:tcW w:w="5776" w:type="dxa"/>
            <w:tcMar>
              <w:top w:w="85" w:type="dxa"/>
              <w:bottom w:w="85" w:type="dxa"/>
            </w:tcMar>
          </w:tcPr>
          <w:p w14:paraId="04B79717" w14:textId="77777777" w:rsidR="002B2D62" w:rsidRPr="002B2D62" w:rsidRDefault="002B2D62" w:rsidP="00497387">
            <w:pPr>
              <w:tabs>
                <w:tab w:val="clear" w:pos="567"/>
                <w:tab w:val="clear" w:pos="1134"/>
              </w:tabs>
              <w:spacing w:after="0"/>
              <w:ind w:right="-2"/>
            </w:pPr>
          </w:p>
        </w:tc>
      </w:tr>
      <w:tr w:rsidR="002B2D62" w14:paraId="722EE3AA" w14:textId="77777777" w:rsidTr="007143CF">
        <w:tc>
          <w:tcPr>
            <w:tcW w:w="4077" w:type="dxa"/>
            <w:tcMar>
              <w:top w:w="85" w:type="dxa"/>
              <w:bottom w:w="85" w:type="dxa"/>
            </w:tcMar>
          </w:tcPr>
          <w:p w14:paraId="3B291412" w14:textId="77777777" w:rsidR="002B2D62" w:rsidRPr="002B2D62" w:rsidRDefault="002B2D62" w:rsidP="00497387">
            <w:pPr>
              <w:tabs>
                <w:tab w:val="clear" w:pos="567"/>
                <w:tab w:val="clear" w:pos="1134"/>
              </w:tabs>
              <w:spacing w:after="0"/>
              <w:ind w:right="-2"/>
              <w:rPr>
                <w:sz w:val="20"/>
                <w:szCs w:val="20"/>
              </w:rPr>
            </w:pPr>
            <w:r w:rsidRPr="002B2D62">
              <w:rPr>
                <w:b/>
              </w:rPr>
              <w:t>Applicant’s representative</w:t>
            </w:r>
            <w:r>
              <w:rPr>
                <w:b/>
              </w:rPr>
              <w:t xml:space="preserve"> </w:t>
            </w:r>
            <w:r w:rsidRPr="002B2D62">
              <w:rPr>
                <w:sz w:val="20"/>
                <w:szCs w:val="20"/>
              </w:rPr>
              <w:t>(if any)</w:t>
            </w:r>
          </w:p>
        </w:tc>
        <w:tc>
          <w:tcPr>
            <w:tcW w:w="5776" w:type="dxa"/>
            <w:tcMar>
              <w:top w:w="85" w:type="dxa"/>
              <w:bottom w:w="85" w:type="dxa"/>
            </w:tcMar>
          </w:tcPr>
          <w:p w14:paraId="31F3D493" w14:textId="77777777" w:rsidR="002B2D62" w:rsidRPr="002B2D62" w:rsidRDefault="002B2D62" w:rsidP="00497387">
            <w:pPr>
              <w:tabs>
                <w:tab w:val="clear" w:pos="567"/>
                <w:tab w:val="clear" w:pos="1134"/>
              </w:tabs>
              <w:spacing w:after="0"/>
              <w:ind w:right="-2"/>
            </w:pPr>
          </w:p>
        </w:tc>
      </w:tr>
      <w:tr w:rsidR="002B2D62" w14:paraId="490A716C" w14:textId="77777777" w:rsidTr="007143CF">
        <w:tc>
          <w:tcPr>
            <w:tcW w:w="4077" w:type="dxa"/>
            <w:tcMar>
              <w:top w:w="85" w:type="dxa"/>
              <w:bottom w:w="85" w:type="dxa"/>
            </w:tcMar>
          </w:tcPr>
          <w:p w14:paraId="0BE0EFEA" w14:textId="77777777" w:rsidR="002B2D62" w:rsidRDefault="002B2D62" w:rsidP="00497387">
            <w:pPr>
              <w:tabs>
                <w:tab w:val="clear" w:pos="567"/>
                <w:tab w:val="clear" w:pos="1134"/>
              </w:tabs>
              <w:spacing w:after="0"/>
              <w:ind w:right="-2"/>
            </w:pPr>
            <w:r w:rsidRPr="002B2D62">
              <w:rPr>
                <w:b/>
              </w:rPr>
              <w:t>Respondent</w:t>
            </w:r>
            <w:r>
              <w:t xml:space="preserve"> </w:t>
            </w:r>
            <w:r w:rsidRPr="002B2D62">
              <w:rPr>
                <w:sz w:val="20"/>
                <w:szCs w:val="20"/>
              </w:rPr>
              <w:t>(</w:t>
            </w:r>
            <w:r w:rsidR="00F06163">
              <w:rPr>
                <w:sz w:val="20"/>
                <w:szCs w:val="20"/>
              </w:rPr>
              <w:t xml:space="preserve">you, </w:t>
            </w:r>
            <w:r w:rsidRPr="002B2D62">
              <w:rPr>
                <w:sz w:val="20"/>
                <w:szCs w:val="20"/>
              </w:rPr>
              <w:t>the employer)</w:t>
            </w:r>
          </w:p>
        </w:tc>
        <w:tc>
          <w:tcPr>
            <w:tcW w:w="5776" w:type="dxa"/>
            <w:tcMar>
              <w:top w:w="85" w:type="dxa"/>
              <w:bottom w:w="85" w:type="dxa"/>
            </w:tcMar>
          </w:tcPr>
          <w:p w14:paraId="4F60A0ED" w14:textId="77777777" w:rsidR="002B2D62" w:rsidRPr="002B2D62" w:rsidRDefault="002B2D62" w:rsidP="00497387">
            <w:pPr>
              <w:tabs>
                <w:tab w:val="clear" w:pos="567"/>
                <w:tab w:val="clear" w:pos="1134"/>
              </w:tabs>
              <w:spacing w:after="0"/>
              <w:ind w:right="-2"/>
            </w:pPr>
          </w:p>
        </w:tc>
      </w:tr>
      <w:tr w:rsidR="002B2D62" w14:paraId="5BCCDF6D" w14:textId="77777777" w:rsidTr="007143CF">
        <w:tc>
          <w:tcPr>
            <w:tcW w:w="0" w:type="auto"/>
            <w:tcMar>
              <w:top w:w="85" w:type="dxa"/>
              <w:bottom w:w="85" w:type="dxa"/>
            </w:tcMar>
          </w:tcPr>
          <w:p w14:paraId="30AE2775" w14:textId="77777777" w:rsidR="002B2D62" w:rsidRDefault="002B2D62" w:rsidP="002B2D62">
            <w:pPr>
              <w:tabs>
                <w:tab w:val="clear" w:pos="567"/>
                <w:tab w:val="clear" w:pos="1134"/>
              </w:tabs>
              <w:spacing w:after="0"/>
              <w:ind w:right="33"/>
            </w:pPr>
            <w:r w:rsidRPr="002B2D62">
              <w:rPr>
                <w:b/>
              </w:rPr>
              <w:t>Respondent’s representativ</w:t>
            </w:r>
            <w:r w:rsidR="00D36D4F">
              <w:rPr>
                <w:b/>
              </w:rPr>
              <w:t>e</w:t>
            </w:r>
            <w:r>
              <w:rPr>
                <w:b/>
              </w:rPr>
              <w:t xml:space="preserve"> </w:t>
            </w:r>
            <w:r w:rsidRPr="002B2D62">
              <w:rPr>
                <w:sz w:val="20"/>
                <w:szCs w:val="20"/>
              </w:rPr>
              <w:t>(if any)</w:t>
            </w:r>
          </w:p>
        </w:tc>
        <w:tc>
          <w:tcPr>
            <w:tcW w:w="5776" w:type="dxa"/>
            <w:tcMar>
              <w:top w:w="85" w:type="dxa"/>
              <w:bottom w:w="85" w:type="dxa"/>
            </w:tcMar>
          </w:tcPr>
          <w:p w14:paraId="242C8A93" w14:textId="77777777" w:rsidR="002B2D62" w:rsidRPr="002B2D62" w:rsidRDefault="002B2D62" w:rsidP="002B2D62">
            <w:pPr>
              <w:tabs>
                <w:tab w:val="clear" w:pos="567"/>
                <w:tab w:val="clear" w:pos="1134"/>
              </w:tabs>
              <w:spacing w:after="0"/>
              <w:ind w:right="139"/>
            </w:pPr>
          </w:p>
        </w:tc>
      </w:tr>
      <w:tr w:rsidR="002B2D62" w14:paraId="3752FAE4" w14:textId="77777777" w:rsidTr="007143CF">
        <w:tc>
          <w:tcPr>
            <w:tcW w:w="4077" w:type="dxa"/>
            <w:tcMar>
              <w:top w:w="85" w:type="dxa"/>
              <w:bottom w:w="85" w:type="dxa"/>
            </w:tcMar>
          </w:tcPr>
          <w:p w14:paraId="5DA43103" w14:textId="77777777" w:rsidR="002B2D62" w:rsidRPr="002B2D62" w:rsidRDefault="002B2D62" w:rsidP="002B2D62">
            <w:pPr>
              <w:tabs>
                <w:tab w:val="clear" w:pos="567"/>
                <w:tab w:val="clear" w:pos="1134"/>
              </w:tabs>
              <w:spacing w:after="0"/>
              <w:ind w:right="33"/>
              <w:rPr>
                <w:b/>
              </w:rPr>
            </w:pPr>
            <w:r w:rsidRPr="002B2D62">
              <w:rPr>
                <w:b/>
              </w:rPr>
              <w:t>Date of conference or hearing</w:t>
            </w:r>
          </w:p>
        </w:tc>
        <w:tc>
          <w:tcPr>
            <w:tcW w:w="5776" w:type="dxa"/>
            <w:tcMar>
              <w:top w:w="85" w:type="dxa"/>
              <w:bottom w:w="85" w:type="dxa"/>
            </w:tcMar>
          </w:tcPr>
          <w:p w14:paraId="7EF926D0" w14:textId="77777777" w:rsidR="002B2D62" w:rsidRPr="002B2D62" w:rsidRDefault="002B2D62" w:rsidP="002B2D62">
            <w:pPr>
              <w:tabs>
                <w:tab w:val="clear" w:pos="567"/>
                <w:tab w:val="clear" w:pos="1134"/>
              </w:tabs>
              <w:spacing w:after="0"/>
              <w:ind w:right="139"/>
            </w:pPr>
          </w:p>
        </w:tc>
      </w:tr>
    </w:tbl>
    <w:p w14:paraId="056FC417" w14:textId="77777777" w:rsidR="002B2D62" w:rsidRDefault="002B2D62" w:rsidP="002B2D62"/>
    <w:p w14:paraId="2BC24FDE" w14:textId="77777777" w:rsidR="00D36D4F" w:rsidRDefault="00D36D4F">
      <w:pPr>
        <w:tabs>
          <w:tab w:val="clear" w:pos="567"/>
          <w:tab w:val="clear" w:pos="1134"/>
        </w:tabs>
        <w:spacing w:after="0" w:line="240" w:lineRule="auto"/>
        <w:ind w:right="0"/>
        <w:rPr>
          <w:b/>
          <w:sz w:val="26"/>
          <w:szCs w:val="26"/>
        </w:rPr>
      </w:pPr>
      <w:r>
        <w:rPr>
          <w:sz w:val="26"/>
          <w:szCs w:val="26"/>
        </w:rPr>
        <w:br w:type="page"/>
      </w:r>
    </w:p>
    <w:p w14:paraId="587EC340" w14:textId="77777777" w:rsidR="00456DE1" w:rsidRPr="00862187" w:rsidRDefault="007143CF" w:rsidP="001F3865">
      <w:pPr>
        <w:pStyle w:val="Heading3"/>
        <w:rPr>
          <w:sz w:val="26"/>
          <w:szCs w:val="26"/>
        </w:rPr>
      </w:pPr>
      <w:r>
        <w:rPr>
          <w:sz w:val="26"/>
          <w:szCs w:val="26"/>
        </w:rPr>
        <w:lastRenderedPageBreak/>
        <w:t xml:space="preserve">1. </w:t>
      </w:r>
      <w:r w:rsidR="00D36D4F">
        <w:rPr>
          <w:sz w:val="26"/>
          <w:szCs w:val="26"/>
        </w:rPr>
        <w:t>The applicant’s</w:t>
      </w:r>
      <w:r>
        <w:rPr>
          <w:sz w:val="26"/>
          <w:szCs w:val="26"/>
        </w:rPr>
        <w:t xml:space="preserve"> employment</w:t>
      </w:r>
    </w:p>
    <w:p w14:paraId="121552A8" w14:textId="77777777" w:rsidR="007143CF" w:rsidRDefault="007143CF" w:rsidP="006934E8">
      <w:r w:rsidRPr="007143CF">
        <w:t xml:space="preserve">1a. When did </w:t>
      </w:r>
      <w:r w:rsidR="00520A40">
        <w:t xml:space="preserve">the applicant (the employee) </w:t>
      </w:r>
      <w:r w:rsidRPr="007143CF">
        <w:t xml:space="preserve">start working for </w:t>
      </w:r>
      <w:r w:rsidR="00520A40">
        <w:t>the business</w:t>
      </w:r>
      <w:r w:rsidRPr="007143CF">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4CDA9845" w14:textId="77777777" w:rsidTr="00095ABF">
        <w:trPr>
          <w:trHeight w:val="805"/>
        </w:trPr>
        <w:tc>
          <w:tcPr>
            <w:tcW w:w="9889" w:type="dxa"/>
            <w:tcMar>
              <w:top w:w="85" w:type="dxa"/>
              <w:bottom w:w="85" w:type="dxa"/>
            </w:tcMar>
          </w:tcPr>
          <w:p w14:paraId="72F5701A" w14:textId="77777777" w:rsidR="007143CF" w:rsidRPr="002B2D62" w:rsidRDefault="007143CF" w:rsidP="00D207C4">
            <w:pPr>
              <w:rPr>
                <w:rFonts w:cstheme="minorHAnsi"/>
              </w:rPr>
            </w:pPr>
          </w:p>
        </w:tc>
      </w:tr>
    </w:tbl>
    <w:p w14:paraId="79106E99" w14:textId="77777777" w:rsidR="007143CF" w:rsidRDefault="007143CF" w:rsidP="006934E8">
      <w:r w:rsidRPr="007143CF">
        <w:t>1b. What was</w:t>
      </w:r>
      <w:r w:rsidR="00520A40">
        <w:t xml:space="preserve"> the employee’s </w:t>
      </w:r>
      <w:r w:rsidRPr="007143CF">
        <w:t>job title?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4B9C8161" w14:textId="77777777" w:rsidTr="00095ABF">
        <w:trPr>
          <w:trHeight w:val="855"/>
        </w:trPr>
        <w:tc>
          <w:tcPr>
            <w:tcW w:w="9889" w:type="dxa"/>
            <w:tcMar>
              <w:top w:w="85" w:type="dxa"/>
              <w:bottom w:w="85" w:type="dxa"/>
            </w:tcMar>
          </w:tcPr>
          <w:p w14:paraId="393BF115" w14:textId="77777777" w:rsidR="007143CF" w:rsidRPr="002B2D62" w:rsidRDefault="007143CF" w:rsidP="00D207C4">
            <w:pPr>
              <w:rPr>
                <w:rFonts w:cstheme="minorHAnsi"/>
              </w:rPr>
            </w:pPr>
          </w:p>
        </w:tc>
      </w:tr>
    </w:tbl>
    <w:p w14:paraId="4E1C3C68" w14:textId="77777777" w:rsidR="007143CF" w:rsidRDefault="007143CF" w:rsidP="006934E8">
      <w:r w:rsidRPr="007143CF">
        <w:t>1</w:t>
      </w:r>
      <w:r>
        <w:t>c</w:t>
      </w:r>
      <w:r w:rsidRPr="007143CF">
        <w:t xml:space="preserve">. </w:t>
      </w:r>
      <w:r>
        <w:t>W</w:t>
      </w:r>
      <w:r w:rsidR="00520A40">
        <w:t>as</w:t>
      </w:r>
      <w:r>
        <w:t xml:space="preserve"> </w:t>
      </w:r>
      <w:r w:rsidR="00520A40">
        <w:t>the employee full-time, part-</w:t>
      </w:r>
      <w:r>
        <w:t>time or casual</w:t>
      </w:r>
      <w:r w:rsidRPr="007143CF">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6C10C2B4" w14:textId="77777777" w:rsidTr="00095ABF">
        <w:trPr>
          <w:trHeight w:val="721"/>
        </w:trPr>
        <w:tc>
          <w:tcPr>
            <w:tcW w:w="9889" w:type="dxa"/>
            <w:tcMar>
              <w:top w:w="85" w:type="dxa"/>
              <w:bottom w:w="85" w:type="dxa"/>
            </w:tcMar>
          </w:tcPr>
          <w:p w14:paraId="3297291B" w14:textId="77777777" w:rsidR="00497DCF" w:rsidRPr="002B2D62" w:rsidRDefault="00497DCF" w:rsidP="00D207C4">
            <w:pPr>
              <w:rPr>
                <w:rFonts w:cstheme="minorHAnsi"/>
              </w:rPr>
            </w:pPr>
          </w:p>
        </w:tc>
      </w:tr>
    </w:tbl>
    <w:p w14:paraId="5A0A61AF" w14:textId="77777777" w:rsidR="007143CF" w:rsidRPr="007143CF" w:rsidRDefault="007143CF" w:rsidP="006934E8">
      <w:pPr>
        <w:rPr>
          <w:sz w:val="20"/>
          <w:szCs w:val="20"/>
        </w:rPr>
      </w:pPr>
      <w:r w:rsidRPr="007143CF">
        <w:t>1</w:t>
      </w:r>
      <w:r>
        <w:t>d</w:t>
      </w:r>
      <w:r w:rsidRPr="007143CF">
        <w:t xml:space="preserve">. </w:t>
      </w:r>
      <w:r>
        <w:t xml:space="preserve">What hours did </w:t>
      </w:r>
      <w:r w:rsidR="00520A40">
        <w:t xml:space="preserve">the employee </w:t>
      </w:r>
      <w:r>
        <w:t>work</w:t>
      </w:r>
      <w:r w:rsidRPr="007143CF">
        <w:t>?</w:t>
      </w:r>
      <w:r w:rsidR="008A65ED">
        <w:br/>
      </w:r>
      <w:r w:rsidRPr="007143CF">
        <w:rPr>
          <w:sz w:val="20"/>
          <w:szCs w:val="20"/>
        </w:rPr>
        <w:t xml:space="preserve">(E.g. </w:t>
      </w:r>
      <w:r>
        <w:rPr>
          <w:sz w:val="20"/>
          <w:szCs w:val="20"/>
        </w:rPr>
        <w:t>38 hours per week, 20 hours per fortnight, variable hours)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3DCEE579" w14:textId="77777777" w:rsidTr="00095ABF">
        <w:trPr>
          <w:trHeight w:val="3310"/>
        </w:trPr>
        <w:tc>
          <w:tcPr>
            <w:tcW w:w="9889" w:type="dxa"/>
            <w:tcMar>
              <w:top w:w="85" w:type="dxa"/>
              <w:bottom w:w="85" w:type="dxa"/>
            </w:tcMar>
          </w:tcPr>
          <w:p w14:paraId="77C43915" w14:textId="77777777" w:rsidR="007143CF" w:rsidRPr="002B2D62" w:rsidRDefault="007143CF" w:rsidP="00D207C4">
            <w:pPr>
              <w:rPr>
                <w:rFonts w:cstheme="minorHAnsi"/>
              </w:rPr>
            </w:pPr>
          </w:p>
        </w:tc>
      </w:tr>
    </w:tbl>
    <w:p w14:paraId="45461CC3" w14:textId="77777777" w:rsidR="007143CF" w:rsidRPr="007143CF" w:rsidRDefault="007143CF" w:rsidP="006934E8">
      <w:pPr>
        <w:rPr>
          <w:i/>
        </w:rPr>
      </w:pPr>
      <w:r w:rsidRPr="007143CF">
        <w:rPr>
          <w:i/>
        </w:rPr>
        <w:t>Now go to question 2</w:t>
      </w:r>
    </w:p>
    <w:p w14:paraId="4257D072" w14:textId="04554913" w:rsidR="00497DCF" w:rsidRPr="006934E8" w:rsidRDefault="00497DCF" w:rsidP="006934E8">
      <w:pPr>
        <w:pStyle w:val="Heading3"/>
      </w:pPr>
      <w:r>
        <w:t xml:space="preserve">2. </w:t>
      </w:r>
      <w:r w:rsidR="00520A40">
        <w:t>The applicant’s</w:t>
      </w:r>
      <w:r>
        <w:t xml:space="preserve"> pay</w:t>
      </w:r>
    </w:p>
    <w:p w14:paraId="3DE47031" w14:textId="77777777" w:rsidR="00497DCF" w:rsidRDefault="00497DCF" w:rsidP="006934E8">
      <w:pPr>
        <w:rPr>
          <w:sz w:val="20"/>
          <w:szCs w:val="20"/>
        </w:rPr>
      </w:pPr>
      <w:r>
        <w:t>2a</w:t>
      </w:r>
      <w:r w:rsidRPr="007143CF">
        <w:t xml:space="preserve">. </w:t>
      </w:r>
      <w:r w:rsidR="008A65ED">
        <w:t>How much was the applicant (the employee) paid per hour or week</w:t>
      </w:r>
      <w:r w:rsidRPr="007143CF">
        <w:t>?</w:t>
      </w:r>
      <w:r w:rsidR="007D7789">
        <w:br/>
      </w:r>
      <w:r w:rsidR="007D7789">
        <w:rPr>
          <w:sz w:val="20"/>
          <w:szCs w:val="20"/>
        </w:rPr>
        <w:t xml:space="preserve"> </w:t>
      </w:r>
      <w:r w:rsidR="007D7789">
        <w:rPr>
          <w:sz w:val="20"/>
          <w:szCs w:val="20"/>
        </w:rPr>
        <w:tab/>
      </w:r>
      <w:r w:rsidRPr="007143CF">
        <w:rPr>
          <w:sz w:val="20"/>
          <w:szCs w:val="20"/>
        </w:rPr>
        <w:t xml:space="preserve">(E.g. </w:t>
      </w:r>
      <w:r w:rsidR="00D36D4F">
        <w:rPr>
          <w:sz w:val="20"/>
          <w:szCs w:val="20"/>
        </w:rPr>
        <w:t>$</w:t>
      </w:r>
      <w:r>
        <w:rPr>
          <w:sz w:val="20"/>
          <w:szCs w:val="20"/>
        </w:rPr>
        <w:t>18 per hour, $650 per week)</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2402668D" w14:textId="77777777" w:rsidTr="00095ABF">
        <w:trPr>
          <w:trHeight w:val="2959"/>
        </w:trPr>
        <w:tc>
          <w:tcPr>
            <w:tcW w:w="9889" w:type="dxa"/>
            <w:tcMar>
              <w:top w:w="85" w:type="dxa"/>
              <w:bottom w:w="85" w:type="dxa"/>
            </w:tcMar>
          </w:tcPr>
          <w:p w14:paraId="1E3CF7FD" w14:textId="77777777" w:rsidR="00660D43" w:rsidRPr="002B2D62" w:rsidRDefault="00660D43" w:rsidP="00095ABF">
            <w:pPr>
              <w:rPr>
                <w:rFonts w:cstheme="minorHAnsi"/>
              </w:rPr>
            </w:pPr>
          </w:p>
        </w:tc>
      </w:tr>
    </w:tbl>
    <w:p w14:paraId="0B24E733" w14:textId="77777777" w:rsidR="00497DCF" w:rsidRDefault="00497DCF" w:rsidP="00095ABF">
      <w:pPr>
        <w:keepNext/>
      </w:pPr>
      <w:r>
        <w:lastRenderedPageBreak/>
        <w:t>2b</w:t>
      </w:r>
      <w:r w:rsidRPr="007143CF">
        <w:t xml:space="preserve">. </w:t>
      </w:r>
      <w:r w:rsidR="007D7789">
        <w:t xml:space="preserve">Did the employee’s </w:t>
      </w:r>
      <w:r>
        <w:t>earning</w:t>
      </w:r>
      <w:r w:rsidR="007D7789">
        <w:t>s</w:t>
      </w:r>
      <w:r>
        <w:t xml:space="preserve"> vary throughout the year?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3260"/>
        <w:gridCol w:w="5528"/>
      </w:tblGrid>
      <w:tr w:rsidR="0000463F" w14:paraId="626D4D43" w14:textId="77777777" w:rsidTr="00660D43">
        <w:trPr>
          <w:cantSplit/>
          <w:trHeight w:val="973"/>
        </w:trPr>
        <w:tc>
          <w:tcPr>
            <w:tcW w:w="1101" w:type="dxa"/>
            <w:tcBorders>
              <w:top w:val="nil"/>
              <w:left w:val="nil"/>
              <w:bottom w:val="nil"/>
              <w:right w:val="nil"/>
            </w:tcBorders>
            <w:tcMar>
              <w:top w:w="0" w:type="dxa"/>
              <w:bottom w:w="0" w:type="dxa"/>
            </w:tcMar>
            <w:vAlign w:val="center"/>
          </w:tcPr>
          <w:p w14:paraId="21C636F1" w14:textId="77777777" w:rsidR="0000463F" w:rsidRDefault="0000463F" w:rsidP="006934E8">
            <w:r>
              <w:rPr>
                <w:b/>
                <w:noProof/>
              </w:rPr>
              <w:drawing>
                <wp:inline distT="0" distB="0" distL="0" distR="0" wp14:anchorId="59F54176" wp14:editId="30DD1FA3">
                  <wp:extent cx="548640" cy="548640"/>
                  <wp:effectExtent l="19050" t="0" r="3810" b="0"/>
                  <wp:docPr id="6"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gridSpan w:val="2"/>
            <w:tcBorders>
              <w:top w:val="nil"/>
              <w:left w:val="nil"/>
              <w:bottom w:val="nil"/>
              <w:right w:val="nil"/>
            </w:tcBorders>
            <w:tcMar>
              <w:top w:w="85" w:type="dxa"/>
              <w:left w:w="0" w:type="dxa"/>
              <w:bottom w:w="85" w:type="dxa"/>
            </w:tcMar>
            <w:vAlign w:val="center"/>
          </w:tcPr>
          <w:p w14:paraId="4C3683DB" w14:textId="77777777" w:rsidR="0000463F" w:rsidRPr="00497DCF" w:rsidRDefault="0000463F" w:rsidP="006934E8">
            <w:pPr>
              <w:rPr>
                <w:b/>
                <w:color w:val="00B050"/>
              </w:rPr>
            </w:pPr>
            <w:r w:rsidRPr="00497DCF">
              <w:rPr>
                <w:b/>
                <w:color w:val="00B050"/>
              </w:rPr>
              <w:t>Yes</w:t>
            </w:r>
            <w:r w:rsidRPr="0000463F">
              <w:t>—</w:t>
            </w:r>
            <w:r>
              <w:t xml:space="preserve">How much did </w:t>
            </w:r>
            <w:r w:rsidR="007D7789">
              <w:t xml:space="preserve">the employee earn </w:t>
            </w:r>
            <w:r>
              <w:t>over the last:</w:t>
            </w:r>
          </w:p>
        </w:tc>
      </w:tr>
      <w:tr w:rsidR="0000463F" w14:paraId="42188A7A" w14:textId="77777777" w:rsidTr="00660D43">
        <w:tc>
          <w:tcPr>
            <w:tcW w:w="1101" w:type="dxa"/>
            <w:tcBorders>
              <w:top w:val="nil"/>
              <w:left w:val="nil"/>
              <w:bottom w:val="nil"/>
              <w:right w:val="nil"/>
            </w:tcBorders>
            <w:tcMar>
              <w:top w:w="85" w:type="dxa"/>
              <w:bottom w:w="85" w:type="dxa"/>
            </w:tcMar>
          </w:tcPr>
          <w:p w14:paraId="1639E1FA" w14:textId="77777777" w:rsidR="0000463F" w:rsidRDefault="0000463F" w:rsidP="006934E8"/>
        </w:tc>
        <w:tc>
          <w:tcPr>
            <w:tcW w:w="3260" w:type="dxa"/>
            <w:tcBorders>
              <w:top w:val="nil"/>
              <w:left w:val="nil"/>
              <w:bottom w:val="nil"/>
            </w:tcBorders>
            <w:tcMar>
              <w:top w:w="85" w:type="dxa"/>
              <w:bottom w:w="85" w:type="dxa"/>
            </w:tcMar>
          </w:tcPr>
          <w:p w14:paraId="459EF71B" w14:textId="77777777" w:rsidR="0000463F" w:rsidRPr="002B2D62" w:rsidRDefault="0000463F" w:rsidP="006934E8">
            <w:r>
              <w:t>6 months?</w:t>
            </w:r>
          </w:p>
        </w:tc>
        <w:tc>
          <w:tcPr>
            <w:tcW w:w="5528" w:type="dxa"/>
            <w:tcBorders>
              <w:top w:val="single" w:sz="4" w:space="0" w:color="A6A6A6" w:themeColor="background1" w:themeShade="A6"/>
            </w:tcBorders>
          </w:tcPr>
          <w:p w14:paraId="7E7AA4FD" w14:textId="77777777" w:rsidR="0000463F" w:rsidRPr="0000463F" w:rsidRDefault="0000463F" w:rsidP="006934E8">
            <w:pPr>
              <w:rPr>
                <w:rFonts w:cstheme="minorHAnsi"/>
              </w:rPr>
            </w:pPr>
          </w:p>
        </w:tc>
      </w:tr>
      <w:tr w:rsidR="0000463F" w14:paraId="40DBBF42" w14:textId="77777777" w:rsidTr="00660D43">
        <w:trPr>
          <w:trHeight w:val="113"/>
        </w:trPr>
        <w:tc>
          <w:tcPr>
            <w:tcW w:w="1101" w:type="dxa"/>
            <w:tcBorders>
              <w:top w:val="nil"/>
              <w:left w:val="nil"/>
              <w:bottom w:val="nil"/>
              <w:right w:val="nil"/>
            </w:tcBorders>
            <w:tcMar>
              <w:top w:w="85" w:type="dxa"/>
              <w:bottom w:w="85" w:type="dxa"/>
            </w:tcMar>
          </w:tcPr>
          <w:p w14:paraId="42853ADE" w14:textId="77777777" w:rsidR="0000463F" w:rsidRPr="002B2D62" w:rsidRDefault="0000463F" w:rsidP="006934E8">
            <w:pPr>
              <w:rPr>
                <w:sz w:val="20"/>
                <w:szCs w:val="20"/>
              </w:rPr>
            </w:pPr>
          </w:p>
        </w:tc>
        <w:tc>
          <w:tcPr>
            <w:tcW w:w="3260" w:type="dxa"/>
            <w:tcBorders>
              <w:top w:val="nil"/>
              <w:left w:val="nil"/>
              <w:bottom w:val="nil"/>
              <w:right w:val="nil"/>
            </w:tcBorders>
            <w:tcMar>
              <w:top w:w="85" w:type="dxa"/>
              <w:left w:w="0" w:type="dxa"/>
              <w:bottom w:w="85" w:type="dxa"/>
              <w:right w:w="0" w:type="dxa"/>
            </w:tcMar>
          </w:tcPr>
          <w:p w14:paraId="0C303A9B" w14:textId="77777777" w:rsidR="0000463F" w:rsidRPr="0000463F" w:rsidRDefault="0000463F" w:rsidP="006934E8">
            <w:pPr>
              <w:rPr>
                <w:sz w:val="4"/>
                <w:szCs w:val="4"/>
              </w:rPr>
            </w:pPr>
          </w:p>
        </w:tc>
        <w:tc>
          <w:tcPr>
            <w:tcW w:w="5528" w:type="dxa"/>
            <w:tcBorders>
              <w:left w:val="nil"/>
              <w:bottom w:val="single" w:sz="4" w:space="0" w:color="A6A6A6" w:themeColor="background1" w:themeShade="A6"/>
              <w:right w:val="nil"/>
            </w:tcBorders>
            <w:tcMar>
              <w:left w:w="0" w:type="dxa"/>
              <w:right w:w="0" w:type="dxa"/>
            </w:tcMar>
          </w:tcPr>
          <w:p w14:paraId="31450BA0" w14:textId="77777777" w:rsidR="0000463F" w:rsidRPr="0000463F" w:rsidRDefault="0000463F" w:rsidP="006934E8">
            <w:pPr>
              <w:rPr>
                <w:rFonts w:cstheme="minorHAnsi"/>
                <w:sz w:val="4"/>
                <w:szCs w:val="4"/>
              </w:rPr>
            </w:pPr>
          </w:p>
        </w:tc>
      </w:tr>
      <w:tr w:rsidR="0000463F" w14:paraId="38CFA961" w14:textId="77777777" w:rsidTr="00660D43">
        <w:tc>
          <w:tcPr>
            <w:tcW w:w="1101" w:type="dxa"/>
            <w:tcBorders>
              <w:top w:val="nil"/>
              <w:left w:val="nil"/>
              <w:bottom w:val="nil"/>
              <w:right w:val="nil"/>
            </w:tcBorders>
            <w:tcMar>
              <w:top w:w="85" w:type="dxa"/>
              <w:bottom w:w="85" w:type="dxa"/>
            </w:tcMar>
          </w:tcPr>
          <w:p w14:paraId="4945216A" w14:textId="77777777" w:rsidR="0000463F" w:rsidRPr="002B2D62" w:rsidRDefault="0000463F" w:rsidP="006934E8">
            <w:pPr>
              <w:rPr>
                <w:sz w:val="20"/>
                <w:szCs w:val="20"/>
              </w:rPr>
            </w:pPr>
          </w:p>
        </w:tc>
        <w:tc>
          <w:tcPr>
            <w:tcW w:w="3260" w:type="dxa"/>
            <w:tcBorders>
              <w:top w:val="nil"/>
              <w:left w:val="nil"/>
              <w:bottom w:val="nil"/>
            </w:tcBorders>
            <w:tcMar>
              <w:top w:w="85" w:type="dxa"/>
              <w:bottom w:w="85" w:type="dxa"/>
            </w:tcMar>
          </w:tcPr>
          <w:p w14:paraId="7C1FC28F" w14:textId="77777777" w:rsidR="0000463F" w:rsidRPr="002B2D62" w:rsidRDefault="0000463F" w:rsidP="006934E8">
            <w:r>
              <w:t>12 months?</w:t>
            </w:r>
          </w:p>
        </w:tc>
        <w:tc>
          <w:tcPr>
            <w:tcW w:w="5528" w:type="dxa"/>
            <w:tcBorders>
              <w:bottom w:val="single" w:sz="4" w:space="0" w:color="A6A6A6" w:themeColor="background1" w:themeShade="A6"/>
            </w:tcBorders>
          </w:tcPr>
          <w:p w14:paraId="6977ED18" w14:textId="77777777" w:rsidR="0000463F" w:rsidRPr="0000463F" w:rsidRDefault="0000463F" w:rsidP="006934E8">
            <w:pPr>
              <w:rPr>
                <w:rFonts w:cstheme="minorHAnsi"/>
              </w:rPr>
            </w:pPr>
          </w:p>
        </w:tc>
      </w:tr>
      <w:tr w:rsidR="0000463F" w14:paraId="72C45E17" w14:textId="77777777" w:rsidTr="00660D43">
        <w:tc>
          <w:tcPr>
            <w:tcW w:w="1101" w:type="dxa"/>
            <w:tcBorders>
              <w:top w:val="nil"/>
              <w:left w:val="nil"/>
              <w:bottom w:val="nil"/>
              <w:right w:val="nil"/>
            </w:tcBorders>
            <w:tcMar>
              <w:top w:w="85" w:type="dxa"/>
              <w:bottom w:w="85" w:type="dxa"/>
            </w:tcMar>
          </w:tcPr>
          <w:p w14:paraId="11A1CB27" w14:textId="77777777" w:rsidR="0000463F" w:rsidRDefault="0000463F" w:rsidP="006934E8">
            <w:r>
              <w:rPr>
                <w:noProof/>
              </w:rPr>
              <w:drawing>
                <wp:inline distT="0" distB="0" distL="0" distR="0" wp14:anchorId="2E138CE7" wp14:editId="3F1147D8">
                  <wp:extent cx="537542" cy="537542"/>
                  <wp:effectExtent l="19050" t="0" r="0" b="0"/>
                  <wp:docPr id="8"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gridSpan w:val="2"/>
            <w:tcBorders>
              <w:top w:val="nil"/>
              <w:left w:val="nil"/>
              <w:right w:val="nil"/>
            </w:tcBorders>
            <w:tcMar>
              <w:top w:w="85" w:type="dxa"/>
              <w:left w:w="0" w:type="dxa"/>
              <w:bottom w:w="85" w:type="dxa"/>
            </w:tcMar>
            <w:vAlign w:val="center"/>
          </w:tcPr>
          <w:p w14:paraId="06FB53A4" w14:textId="77777777" w:rsidR="0000463F" w:rsidRPr="0000463F" w:rsidRDefault="00660D43" w:rsidP="006934E8">
            <w:pPr>
              <w:rPr>
                <w:rFonts w:cstheme="minorHAnsi"/>
              </w:rPr>
            </w:pPr>
            <w:r>
              <w:rPr>
                <w:b/>
                <w:color w:val="FF0000"/>
              </w:rPr>
              <w:t>No</w:t>
            </w:r>
            <w:r w:rsidR="0000463F" w:rsidRPr="0000463F">
              <w:t>—</w:t>
            </w:r>
            <w:r w:rsidR="0000463F">
              <w:t xml:space="preserve">What was </w:t>
            </w:r>
            <w:r w:rsidR="007D7789">
              <w:t>the employee’s</w:t>
            </w:r>
            <w:r w:rsidR="0000463F">
              <w:t xml:space="preserve"> annual income?</w:t>
            </w:r>
          </w:p>
        </w:tc>
      </w:tr>
      <w:tr w:rsidR="0000463F" w14:paraId="6E092EFC" w14:textId="77777777" w:rsidTr="00095ABF">
        <w:trPr>
          <w:trHeight w:val="976"/>
        </w:trPr>
        <w:tc>
          <w:tcPr>
            <w:tcW w:w="1101" w:type="dxa"/>
            <w:tcBorders>
              <w:top w:val="nil"/>
              <w:left w:val="nil"/>
              <w:bottom w:val="nil"/>
            </w:tcBorders>
            <w:tcMar>
              <w:top w:w="85" w:type="dxa"/>
              <w:bottom w:w="85" w:type="dxa"/>
            </w:tcMar>
          </w:tcPr>
          <w:p w14:paraId="725A9C4D" w14:textId="77777777" w:rsidR="0000463F" w:rsidRDefault="0000463F" w:rsidP="006934E8"/>
        </w:tc>
        <w:tc>
          <w:tcPr>
            <w:tcW w:w="8788" w:type="dxa"/>
            <w:gridSpan w:val="2"/>
            <w:tcMar>
              <w:top w:w="85" w:type="dxa"/>
              <w:bottom w:w="85" w:type="dxa"/>
            </w:tcMar>
          </w:tcPr>
          <w:p w14:paraId="5E2FE24B" w14:textId="77777777" w:rsidR="00660D43" w:rsidRPr="0000463F" w:rsidRDefault="00660D43" w:rsidP="00095ABF">
            <w:pPr>
              <w:rPr>
                <w:rFonts w:cstheme="minorHAnsi"/>
              </w:rPr>
            </w:pPr>
          </w:p>
        </w:tc>
      </w:tr>
    </w:tbl>
    <w:p w14:paraId="715C6E48" w14:textId="77777777" w:rsidR="00497DCF" w:rsidRDefault="00497DCF" w:rsidP="006934E8"/>
    <w:p w14:paraId="01FFC05D" w14:textId="77777777" w:rsidR="00660D43" w:rsidRPr="00660D43" w:rsidRDefault="00660D43" w:rsidP="006934E8">
      <w:r>
        <w:t>2c</w:t>
      </w:r>
      <w:r w:rsidRPr="007143CF">
        <w:t xml:space="preserve">. </w:t>
      </w:r>
      <w:r w:rsidR="007D7789">
        <w:t xml:space="preserve">Was the employee </w:t>
      </w:r>
      <w:r>
        <w:t>receiving a remuneration package?</w:t>
      </w:r>
      <w:r w:rsidR="007D7789">
        <w:br/>
      </w:r>
      <w:r w:rsidR="007D7789">
        <w:rPr>
          <w:sz w:val="20"/>
          <w:szCs w:val="20"/>
        </w:rPr>
        <w:t xml:space="preserve"> </w:t>
      </w:r>
      <w:r w:rsidRPr="007143CF">
        <w:rPr>
          <w:sz w:val="20"/>
          <w:szCs w:val="20"/>
        </w:rPr>
        <w:t xml:space="preserve">(E.g. </w:t>
      </w:r>
      <w:r>
        <w:rPr>
          <w:sz w:val="20"/>
          <w:szCs w:val="20"/>
        </w:rPr>
        <w:t>A package that included a car, a phone, superannuation, etc.?)</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660D43" w14:paraId="788E5E4A" w14:textId="77777777" w:rsidTr="00660D43">
        <w:tc>
          <w:tcPr>
            <w:tcW w:w="1101" w:type="dxa"/>
            <w:tcMar>
              <w:top w:w="85" w:type="dxa"/>
              <w:bottom w:w="85" w:type="dxa"/>
            </w:tcMar>
          </w:tcPr>
          <w:p w14:paraId="4B835B2B" w14:textId="77777777" w:rsidR="00660D43" w:rsidRDefault="00660D43" w:rsidP="006934E8">
            <w:r>
              <w:rPr>
                <w:noProof/>
              </w:rPr>
              <w:drawing>
                <wp:inline distT="0" distB="0" distL="0" distR="0" wp14:anchorId="14FDFFB7" wp14:editId="6F47C593">
                  <wp:extent cx="537542" cy="537542"/>
                  <wp:effectExtent l="19050" t="0" r="0" b="0"/>
                  <wp:docPr id="12"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094D60FC" w14:textId="77777777" w:rsidR="00660D43" w:rsidRPr="0000463F" w:rsidRDefault="00660D43" w:rsidP="006934E8">
            <w:pPr>
              <w:rPr>
                <w:rFonts w:cstheme="minorHAnsi"/>
              </w:rPr>
            </w:pPr>
            <w:r>
              <w:rPr>
                <w:b/>
                <w:color w:val="FF0000"/>
              </w:rPr>
              <w:t>No</w:t>
            </w:r>
            <w:r w:rsidRPr="0000463F">
              <w:t>—</w:t>
            </w:r>
            <w:r>
              <w:t>Go to question 3</w:t>
            </w:r>
          </w:p>
        </w:tc>
      </w:tr>
      <w:tr w:rsidR="00660D43" w14:paraId="26D0E242" w14:textId="77777777" w:rsidTr="00660D4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08C42650" w14:textId="77777777" w:rsidR="00660D43" w:rsidRDefault="00660D43" w:rsidP="006934E8">
            <w:r>
              <w:rPr>
                <w:b/>
                <w:noProof/>
              </w:rPr>
              <w:drawing>
                <wp:inline distT="0" distB="0" distL="0" distR="0" wp14:anchorId="2F739E27" wp14:editId="0186FA7D">
                  <wp:extent cx="548640" cy="548640"/>
                  <wp:effectExtent l="19050" t="0" r="3810" b="0"/>
                  <wp:docPr id="14"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67FE6E0D" w14:textId="77777777" w:rsidR="00660D43" w:rsidRPr="00497DCF" w:rsidRDefault="00660D43" w:rsidP="006934E8">
            <w:pPr>
              <w:rPr>
                <w:b/>
                <w:color w:val="00B050"/>
              </w:rPr>
            </w:pPr>
            <w:r w:rsidRPr="00497DCF">
              <w:rPr>
                <w:b/>
                <w:color w:val="00B050"/>
              </w:rPr>
              <w:t>Yes</w:t>
            </w:r>
            <w:r w:rsidRPr="0000463F">
              <w:t>—</w:t>
            </w:r>
            <w:r>
              <w:t>Provide details of the package</w:t>
            </w:r>
          </w:p>
        </w:tc>
      </w:tr>
      <w:tr w:rsidR="00660D43" w14:paraId="510E5578" w14:textId="77777777" w:rsidTr="00095AB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02"/>
        </w:trPr>
        <w:tc>
          <w:tcPr>
            <w:tcW w:w="1101" w:type="dxa"/>
            <w:tcBorders>
              <w:top w:val="nil"/>
              <w:left w:val="nil"/>
              <w:bottom w:val="nil"/>
            </w:tcBorders>
            <w:tcMar>
              <w:top w:w="85" w:type="dxa"/>
              <w:bottom w:w="85" w:type="dxa"/>
            </w:tcMar>
          </w:tcPr>
          <w:p w14:paraId="3684C948" w14:textId="77777777" w:rsidR="00660D43" w:rsidRDefault="00660D43" w:rsidP="006934E8"/>
        </w:tc>
        <w:tc>
          <w:tcPr>
            <w:tcW w:w="8788" w:type="dxa"/>
            <w:tcMar>
              <w:top w:w="85" w:type="dxa"/>
              <w:bottom w:w="85" w:type="dxa"/>
            </w:tcMar>
          </w:tcPr>
          <w:p w14:paraId="54014DB1" w14:textId="77777777" w:rsidR="00660D43" w:rsidRPr="0000463F" w:rsidRDefault="00660D43" w:rsidP="00095ABF">
            <w:pPr>
              <w:rPr>
                <w:rFonts w:cstheme="minorHAnsi"/>
              </w:rPr>
            </w:pPr>
          </w:p>
        </w:tc>
      </w:tr>
    </w:tbl>
    <w:p w14:paraId="2DF1B217" w14:textId="77777777" w:rsidR="00660D43" w:rsidRPr="007143CF" w:rsidRDefault="00B85F9D" w:rsidP="006934E8">
      <w:pPr>
        <w:rPr>
          <w:i/>
        </w:rPr>
      </w:pPr>
      <w:r>
        <w:rPr>
          <w:i/>
        </w:rPr>
        <w:tab/>
      </w:r>
      <w:r w:rsidR="00660D43" w:rsidRPr="007143CF">
        <w:rPr>
          <w:i/>
        </w:rPr>
        <w:t xml:space="preserve">Now go to question </w:t>
      </w:r>
      <w:r w:rsidR="00660D43">
        <w:rPr>
          <w:i/>
        </w:rPr>
        <w:t>3</w:t>
      </w:r>
    </w:p>
    <w:p w14:paraId="2C49D980" w14:textId="77777777" w:rsidR="00660D43" w:rsidRDefault="00660D43" w:rsidP="00497387">
      <w:pPr>
        <w:ind w:right="-2"/>
      </w:pPr>
    </w:p>
    <w:p w14:paraId="2829BF5F" w14:textId="77777777" w:rsidR="00660D43" w:rsidRPr="00862187" w:rsidRDefault="00660D43" w:rsidP="00497387">
      <w:pPr>
        <w:pStyle w:val="Heading3"/>
        <w:ind w:right="-2"/>
        <w:rPr>
          <w:sz w:val="26"/>
          <w:szCs w:val="26"/>
        </w:rPr>
      </w:pPr>
      <w:r>
        <w:rPr>
          <w:sz w:val="26"/>
          <w:szCs w:val="26"/>
        </w:rPr>
        <w:lastRenderedPageBreak/>
        <w:t xml:space="preserve">3. </w:t>
      </w:r>
      <w:r w:rsidR="007D7789">
        <w:rPr>
          <w:sz w:val="26"/>
          <w:szCs w:val="26"/>
        </w:rPr>
        <w:t>The</w:t>
      </w:r>
      <w:r>
        <w:rPr>
          <w:sz w:val="26"/>
          <w:szCs w:val="26"/>
        </w:rPr>
        <w:t xml:space="preserve"> dismissal</w:t>
      </w:r>
    </w:p>
    <w:p w14:paraId="649F5801" w14:textId="77777777" w:rsidR="00B85F9D" w:rsidRPr="00B85F9D" w:rsidRDefault="00660D43" w:rsidP="006934E8">
      <w:r>
        <w:t>3</w:t>
      </w:r>
      <w:r w:rsidRPr="007143CF">
        <w:t xml:space="preserve">a. </w:t>
      </w:r>
      <w:r>
        <w:t xml:space="preserve">What date </w:t>
      </w:r>
      <w:r w:rsidR="007D7789">
        <w:t xml:space="preserve">was the applicant (the employee) </w:t>
      </w:r>
      <w:r>
        <w:t xml:space="preserve">notified of </w:t>
      </w:r>
      <w:r w:rsidR="007D7789">
        <w:t xml:space="preserve">their </w:t>
      </w:r>
      <w:r>
        <w:t>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62AEFD4D" w14:textId="77777777" w:rsidTr="00676796">
        <w:trPr>
          <w:trHeight w:val="805"/>
        </w:trPr>
        <w:tc>
          <w:tcPr>
            <w:tcW w:w="9889" w:type="dxa"/>
            <w:tcMar>
              <w:top w:w="85" w:type="dxa"/>
              <w:bottom w:w="85" w:type="dxa"/>
            </w:tcMar>
          </w:tcPr>
          <w:p w14:paraId="1D8717F6" w14:textId="77777777" w:rsidR="00660D43" w:rsidRPr="002B2D62" w:rsidRDefault="00660D43" w:rsidP="00676796">
            <w:pPr>
              <w:rPr>
                <w:rFonts w:cstheme="minorHAnsi"/>
              </w:rPr>
            </w:pPr>
          </w:p>
        </w:tc>
      </w:tr>
    </w:tbl>
    <w:p w14:paraId="6E385101" w14:textId="77777777" w:rsidR="00660D43" w:rsidRDefault="00660D43" w:rsidP="006934E8">
      <w:r>
        <w:t>3</w:t>
      </w:r>
      <w:r w:rsidRPr="007143CF">
        <w:t xml:space="preserve">b. </w:t>
      </w:r>
      <w:r>
        <w:t>What date did the dismissal take effect</w:t>
      </w:r>
      <w:r w:rsidRPr="007143CF">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25F2F31C" w14:textId="77777777" w:rsidTr="00676796">
        <w:trPr>
          <w:trHeight w:val="854"/>
        </w:trPr>
        <w:tc>
          <w:tcPr>
            <w:tcW w:w="9889" w:type="dxa"/>
            <w:tcMar>
              <w:top w:w="85" w:type="dxa"/>
              <w:bottom w:w="85" w:type="dxa"/>
            </w:tcMar>
          </w:tcPr>
          <w:p w14:paraId="23F5C0D2" w14:textId="77777777" w:rsidR="00660D43" w:rsidRPr="002B2D62" w:rsidRDefault="00660D43" w:rsidP="00676796">
            <w:pPr>
              <w:rPr>
                <w:rFonts w:cstheme="minorHAnsi"/>
              </w:rPr>
            </w:pPr>
          </w:p>
        </w:tc>
      </w:tr>
    </w:tbl>
    <w:p w14:paraId="74654333" w14:textId="77777777" w:rsidR="00660D43" w:rsidRDefault="00660D43" w:rsidP="006934E8">
      <w:r>
        <w:t>3c</w:t>
      </w:r>
      <w:r w:rsidRPr="007143CF">
        <w:t xml:space="preserve">. </w:t>
      </w:r>
      <w:r>
        <w:t xml:space="preserve">What </w:t>
      </w:r>
      <w:r w:rsidR="007D7789">
        <w:t xml:space="preserve">was the reason(s) </w:t>
      </w:r>
      <w:r>
        <w:t>for the dismissal</w:t>
      </w:r>
      <w:r w:rsidRPr="007143CF">
        <w:t>?</w:t>
      </w:r>
    </w:p>
    <w:p w14:paraId="6BCFE70C" w14:textId="77777777" w:rsidR="00660D43" w:rsidRPr="00660D43" w:rsidRDefault="00AD415C" w:rsidP="006934E8">
      <w:r>
        <w:fldChar w:fldCharType="begin">
          <w:ffData>
            <w:name w:val="Check1"/>
            <w:enabled/>
            <w:calcOnExit w:val="0"/>
            <w:checkBox>
              <w:sizeAuto/>
              <w:default w:val="0"/>
            </w:checkBox>
          </w:ffData>
        </w:fldChar>
      </w:r>
      <w:bookmarkStart w:id="0" w:name="Check1"/>
      <w:r w:rsidR="00B85F9D">
        <w:instrText xml:space="preserve"> FORMCHECKBOX </w:instrText>
      </w:r>
      <w:r w:rsidR="009418D4">
        <w:fldChar w:fldCharType="separate"/>
      </w:r>
      <w:r>
        <w:fldChar w:fldCharType="end"/>
      </w:r>
      <w:bookmarkEnd w:id="0"/>
      <w:r w:rsidR="00B85F9D">
        <w:tab/>
        <w:t>Misconduct or serious misconduct</w:t>
      </w:r>
    </w:p>
    <w:p w14:paraId="21DFAA60" w14:textId="77777777" w:rsidR="00B85F9D" w:rsidRPr="00660D43" w:rsidRDefault="00AD415C" w:rsidP="006934E8">
      <w:r>
        <w:fldChar w:fldCharType="begin">
          <w:ffData>
            <w:name w:val="Check1"/>
            <w:enabled/>
            <w:calcOnExit w:val="0"/>
            <w:checkBox>
              <w:sizeAuto/>
              <w:default w:val="0"/>
            </w:checkBox>
          </w:ffData>
        </w:fldChar>
      </w:r>
      <w:r w:rsidR="00B85F9D">
        <w:instrText xml:space="preserve"> FORMCHECKBOX </w:instrText>
      </w:r>
      <w:r w:rsidR="009418D4">
        <w:fldChar w:fldCharType="separate"/>
      </w:r>
      <w:r>
        <w:fldChar w:fldCharType="end"/>
      </w:r>
      <w:r w:rsidR="00B85F9D">
        <w:tab/>
        <w:t>Poor work performance</w:t>
      </w:r>
    </w:p>
    <w:p w14:paraId="1C97F7D3" w14:textId="77777777" w:rsidR="00B85F9D" w:rsidRPr="00660D43" w:rsidRDefault="00AD415C" w:rsidP="006934E8">
      <w:r>
        <w:fldChar w:fldCharType="begin">
          <w:ffData>
            <w:name w:val="Check1"/>
            <w:enabled/>
            <w:calcOnExit w:val="0"/>
            <w:checkBox>
              <w:sizeAuto/>
              <w:default w:val="0"/>
            </w:checkBox>
          </w:ffData>
        </w:fldChar>
      </w:r>
      <w:r w:rsidR="00B85F9D">
        <w:instrText xml:space="preserve"> FORMCHECKBOX </w:instrText>
      </w:r>
      <w:r w:rsidR="009418D4">
        <w:fldChar w:fldCharType="separate"/>
      </w:r>
      <w:r>
        <w:fldChar w:fldCharType="end"/>
      </w:r>
      <w:r w:rsidR="00B85F9D">
        <w:tab/>
      </w:r>
      <w:r w:rsidR="007D7789">
        <w:t>I didn’t give the employee a reason</w:t>
      </w:r>
    </w:p>
    <w:p w14:paraId="0D0B100E" w14:textId="77777777" w:rsidR="00B85F9D" w:rsidRPr="00660D43" w:rsidRDefault="00AD415C" w:rsidP="006934E8">
      <w:r>
        <w:fldChar w:fldCharType="begin">
          <w:ffData>
            <w:name w:val="Check1"/>
            <w:enabled/>
            <w:calcOnExit w:val="0"/>
            <w:checkBox>
              <w:sizeAuto/>
              <w:default w:val="0"/>
            </w:checkBox>
          </w:ffData>
        </w:fldChar>
      </w:r>
      <w:r w:rsidR="00B85F9D">
        <w:instrText xml:space="preserve"> FORMCHECKBOX </w:instrText>
      </w:r>
      <w:r w:rsidR="009418D4">
        <w:fldChar w:fldCharType="separate"/>
      </w:r>
      <w:r>
        <w:fldChar w:fldCharType="end"/>
      </w:r>
      <w:r w:rsidR="00B85F9D">
        <w:tab/>
        <w:t>Other—Describe the reason below</w:t>
      </w:r>
    </w:p>
    <w:tbl>
      <w:tblPr>
        <w:tblStyle w:val="TableGrid"/>
        <w:tblW w:w="9214"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14"/>
      </w:tblGrid>
      <w:tr w:rsidR="00B85F9D" w14:paraId="13451C6D" w14:textId="77777777" w:rsidTr="00676796">
        <w:trPr>
          <w:trHeight w:val="2224"/>
        </w:trPr>
        <w:tc>
          <w:tcPr>
            <w:tcW w:w="9214" w:type="dxa"/>
            <w:tcMar>
              <w:top w:w="85" w:type="dxa"/>
              <w:bottom w:w="85" w:type="dxa"/>
            </w:tcMar>
          </w:tcPr>
          <w:p w14:paraId="2588FC55" w14:textId="77777777" w:rsidR="00B85F9D" w:rsidRPr="002B2D62" w:rsidRDefault="00B85F9D" w:rsidP="00497387">
            <w:pPr>
              <w:tabs>
                <w:tab w:val="clear" w:pos="567"/>
                <w:tab w:val="clear" w:pos="1134"/>
              </w:tabs>
              <w:spacing w:after="0"/>
              <w:ind w:right="-2"/>
              <w:rPr>
                <w:rFonts w:cstheme="minorHAnsi"/>
              </w:rPr>
            </w:pPr>
          </w:p>
        </w:tc>
      </w:tr>
    </w:tbl>
    <w:p w14:paraId="5D604961" w14:textId="77777777" w:rsidR="007D7789" w:rsidRPr="00660D43" w:rsidRDefault="007D7789" w:rsidP="006934E8">
      <w:r>
        <w:t>3d</w:t>
      </w:r>
      <w:r w:rsidRPr="007143CF">
        <w:t xml:space="preserve">. </w:t>
      </w:r>
      <w:r>
        <w:t>Did you tell the employee why you were dismissing them?</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7D7789" w14:paraId="72F703EB" w14:textId="77777777" w:rsidTr="007D7789">
        <w:trPr>
          <w:cantSplit/>
          <w:trHeight w:val="973"/>
        </w:trPr>
        <w:tc>
          <w:tcPr>
            <w:tcW w:w="1101" w:type="dxa"/>
            <w:tcBorders>
              <w:top w:val="nil"/>
              <w:left w:val="nil"/>
              <w:bottom w:val="nil"/>
              <w:right w:val="nil"/>
            </w:tcBorders>
            <w:tcMar>
              <w:top w:w="0" w:type="dxa"/>
              <w:bottom w:w="0" w:type="dxa"/>
            </w:tcMar>
            <w:vAlign w:val="center"/>
          </w:tcPr>
          <w:p w14:paraId="51EBE887" w14:textId="77777777" w:rsidR="007D7789" w:rsidRDefault="007D7789" w:rsidP="006934E8">
            <w:r>
              <w:rPr>
                <w:b/>
                <w:noProof/>
              </w:rPr>
              <w:drawing>
                <wp:inline distT="0" distB="0" distL="0" distR="0" wp14:anchorId="3244495B" wp14:editId="00BEE787">
                  <wp:extent cx="548640" cy="548640"/>
                  <wp:effectExtent l="19050" t="0" r="3810" b="0"/>
                  <wp:docPr id="7"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62445829" w14:textId="77777777" w:rsidR="007D7789" w:rsidRPr="00497DCF" w:rsidRDefault="007D7789" w:rsidP="006934E8">
            <w:pPr>
              <w:rPr>
                <w:b/>
                <w:color w:val="00B050"/>
              </w:rPr>
            </w:pPr>
            <w:r w:rsidRPr="00497DCF">
              <w:rPr>
                <w:b/>
                <w:color w:val="00B050"/>
              </w:rPr>
              <w:t>Yes</w:t>
            </w:r>
            <w:r w:rsidRPr="0000463F">
              <w:t>—</w:t>
            </w:r>
            <w:r>
              <w:t>Describe below what you told the employee and how you told them. Then go to question 3e.</w:t>
            </w:r>
          </w:p>
        </w:tc>
      </w:tr>
      <w:tr w:rsidR="007D7789" w14:paraId="7733D0B2" w14:textId="77777777" w:rsidTr="007D7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Mar>
              <w:top w:w="85" w:type="dxa"/>
              <w:bottom w:w="85" w:type="dxa"/>
            </w:tcMar>
          </w:tcPr>
          <w:p w14:paraId="095E4536" w14:textId="77777777" w:rsidR="007D7789" w:rsidRDefault="007D7789" w:rsidP="006934E8">
            <w:r>
              <w:rPr>
                <w:noProof/>
              </w:rPr>
              <w:drawing>
                <wp:inline distT="0" distB="0" distL="0" distR="0" wp14:anchorId="36C4DF40" wp14:editId="39B57B19">
                  <wp:extent cx="537542" cy="537542"/>
                  <wp:effectExtent l="19050" t="0" r="0" b="0"/>
                  <wp:docPr id="24"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0091DF65" w14:textId="77777777" w:rsidR="007D7789" w:rsidRPr="0000463F" w:rsidRDefault="007D7789" w:rsidP="006934E8">
            <w:pPr>
              <w:rPr>
                <w:rFonts w:cstheme="minorHAnsi"/>
              </w:rPr>
            </w:pPr>
            <w:r>
              <w:rPr>
                <w:b/>
                <w:color w:val="FF0000"/>
              </w:rPr>
              <w:t>No</w:t>
            </w:r>
            <w:r w:rsidRPr="0000463F">
              <w:t>—</w:t>
            </w:r>
            <w:r>
              <w:t>Describe below why you didn’t tell the employee the reason. Then go to question 3g.</w:t>
            </w:r>
          </w:p>
        </w:tc>
      </w:tr>
      <w:tr w:rsidR="007D7789" w14:paraId="1E648941" w14:textId="77777777" w:rsidTr="00676796">
        <w:trPr>
          <w:trHeight w:val="3020"/>
        </w:trPr>
        <w:tc>
          <w:tcPr>
            <w:tcW w:w="1101" w:type="dxa"/>
            <w:tcBorders>
              <w:top w:val="nil"/>
              <w:left w:val="nil"/>
              <w:bottom w:val="nil"/>
            </w:tcBorders>
            <w:tcMar>
              <w:top w:w="85" w:type="dxa"/>
              <w:bottom w:w="85" w:type="dxa"/>
            </w:tcMar>
          </w:tcPr>
          <w:p w14:paraId="19DA46E9" w14:textId="77777777" w:rsidR="007D7789" w:rsidRDefault="007D7789" w:rsidP="006934E8"/>
        </w:tc>
        <w:tc>
          <w:tcPr>
            <w:tcW w:w="8788" w:type="dxa"/>
            <w:tcMar>
              <w:top w:w="85" w:type="dxa"/>
              <w:bottom w:w="85" w:type="dxa"/>
            </w:tcMar>
          </w:tcPr>
          <w:p w14:paraId="4DB4711F" w14:textId="77777777" w:rsidR="007D7789" w:rsidRPr="0000463F" w:rsidRDefault="007D7789" w:rsidP="00676796">
            <w:pPr>
              <w:rPr>
                <w:rFonts w:cstheme="minorHAnsi"/>
              </w:rPr>
            </w:pPr>
          </w:p>
        </w:tc>
      </w:tr>
    </w:tbl>
    <w:p w14:paraId="19280772" w14:textId="77777777" w:rsidR="007D7789" w:rsidRPr="00660D43" w:rsidRDefault="007D7789" w:rsidP="00676796">
      <w:pPr>
        <w:keepNext/>
      </w:pPr>
      <w:r>
        <w:lastRenderedPageBreak/>
        <w:t>3e</w:t>
      </w:r>
      <w:r w:rsidRPr="007143CF">
        <w:t xml:space="preserve">. </w:t>
      </w:r>
      <w:r>
        <w:t xml:space="preserve">Did you notify the employee of the reason for the dismissal </w:t>
      </w:r>
      <w:r w:rsidRPr="0081560B">
        <w:rPr>
          <w:b/>
          <w:bCs/>
        </w:rPr>
        <w:t>prior</w:t>
      </w:r>
      <w:r>
        <w:t xml:space="preserve"> to the dismissal?</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7D7789" w14:paraId="6BD2D2A1" w14:textId="77777777" w:rsidTr="007D7789">
        <w:tc>
          <w:tcPr>
            <w:tcW w:w="1101" w:type="dxa"/>
            <w:tcMar>
              <w:top w:w="85" w:type="dxa"/>
              <w:bottom w:w="85" w:type="dxa"/>
            </w:tcMar>
          </w:tcPr>
          <w:p w14:paraId="2FB26067" w14:textId="77777777" w:rsidR="007D7789" w:rsidRDefault="007D7789" w:rsidP="006934E8">
            <w:r>
              <w:rPr>
                <w:noProof/>
              </w:rPr>
              <w:drawing>
                <wp:inline distT="0" distB="0" distL="0" distR="0" wp14:anchorId="02403771" wp14:editId="749B96DB">
                  <wp:extent cx="537542" cy="537542"/>
                  <wp:effectExtent l="19050" t="0" r="0" b="0"/>
                  <wp:docPr id="25"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69292DE6" w14:textId="77777777" w:rsidR="007D7789" w:rsidRPr="0000463F" w:rsidRDefault="007D7789" w:rsidP="006934E8">
            <w:pPr>
              <w:rPr>
                <w:rFonts w:cstheme="minorHAnsi"/>
              </w:rPr>
            </w:pPr>
            <w:r>
              <w:rPr>
                <w:b/>
                <w:color w:val="FF0000"/>
              </w:rPr>
              <w:t>No</w:t>
            </w:r>
            <w:r w:rsidRPr="0000463F">
              <w:t>—</w:t>
            </w:r>
            <w:r>
              <w:t>Go to question 3f</w:t>
            </w:r>
          </w:p>
        </w:tc>
      </w:tr>
      <w:tr w:rsidR="007D7789" w14:paraId="1EBF9455" w14:textId="77777777" w:rsidTr="007D778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11E750EB" w14:textId="77777777" w:rsidR="007D7789" w:rsidRDefault="007D7789" w:rsidP="006934E8">
            <w:r>
              <w:rPr>
                <w:b/>
                <w:noProof/>
              </w:rPr>
              <w:drawing>
                <wp:inline distT="0" distB="0" distL="0" distR="0" wp14:anchorId="0FF7413B" wp14:editId="1B8E2D9B">
                  <wp:extent cx="548640" cy="548640"/>
                  <wp:effectExtent l="19050" t="0" r="3810" b="0"/>
                  <wp:docPr id="26"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72180688" w14:textId="77777777" w:rsidR="007D7789" w:rsidRPr="00497DCF" w:rsidRDefault="007D7789" w:rsidP="006934E8">
            <w:pPr>
              <w:rPr>
                <w:b/>
                <w:color w:val="00B050"/>
              </w:rPr>
            </w:pPr>
            <w:r w:rsidRPr="00497DCF">
              <w:rPr>
                <w:b/>
                <w:color w:val="00B050"/>
              </w:rPr>
              <w:t>Yes</w:t>
            </w:r>
            <w:r w:rsidRPr="0000463F">
              <w:t>—</w:t>
            </w:r>
            <w:r>
              <w:t>Provide details below</w:t>
            </w:r>
          </w:p>
        </w:tc>
      </w:tr>
      <w:tr w:rsidR="007D7789" w14:paraId="4BE79CA5" w14:textId="77777777" w:rsidTr="0067679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394"/>
        </w:trPr>
        <w:tc>
          <w:tcPr>
            <w:tcW w:w="1101" w:type="dxa"/>
            <w:tcBorders>
              <w:top w:val="nil"/>
              <w:left w:val="nil"/>
              <w:bottom w:val="nil"/>
            </w:tcBorders>
            <w:tcMar>
              <w:top w:w="85" w:type="dxa"/>
              <w:bottom w:w="85" w:type="dxa"/>
            </w:tcMar>
          </w:tcPr>
          <w:p w14:paraId="36AA3D59" w14:textId="77777777" w:rsidR="007D7789" w:rsidRDefault="007D7789" w:rsidP="00497387">
            <w:pPr>
              <w:tabs>
                <w:tab w:val="clear" w:pos="567"/>
                <w:tab w:val="clear" w:pos="1134"/>
              </w:tabs>
              <w:spacing w:after="0"/>
              <w:ind w:right="-2"/>
            </w:pPr>
          </w:p>
        </w:tc>
        <w:tc>
          <w:tcPr>
            <w:tcW w:w="8788" w:type="dxa"/>
            <w:tcMar>
              <w:top w:w="85" w:type="dxa"/>
              <w:bottom w:w="85" w:type="dxa"/>
            </w:tcMar>
          </w:tcPr>
          <w:p w14:paraId="35FD27AB" w14:textId="77777777" w:rsidR="007D7789" w:rsidRPr="0000463F" w:rsidRDefault="007D7789" w:rsidP="00497387">
            <w:pPr>
              <w:tabs>
                <w:tab w:val="clear" w:pos="567"/>
                <w:tab w:val="clear" w:pos="1134"/>
              </w:tabs>
              <w:spacing w:after="0"/>
              <w:ind w:right="-2"/>
              <w:rPr>
                <w:rFonts w:cstheme="minorHAnsi"/>
              </w:rPr>
            </w:pPr>
          </w:p>
        </w:tc>
      </w:tr>
    </w:tbl>
    <w:p w14:paraId="0F713166" w14:textId="77777777" w:rsidR="007D7789" w:rsidRPr="00660D43" w:rsidRDefault="007D7789" w:rsidP="006934E8">
      <w:r>
        <w:t>3f</w:t>
      </w:r>
      <w:r w:rsidRPr="007143CF">
        <w:t xml:space="preserve">. </w:t>
      </w:r>
      <w:r>
        <w:t>Did you give the employee an opportunity to respond to the reason(s) you have identified above?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7D7789" w14:paraId="15D39394" w14:textId="77777777" w:rsidTr="007D7789">
        <w:tc>
          <w:tcPr>
            <w:tcW w:w="1101" w:type="dxa"/>
            <w:tcMar>
              <w:top w:w="85" w:type="dxa"/>
              <w:bottom w:w="85" w:type="dxa"/>
            </w:tcMar>
          </w:tcPr>
          <w:p w14:paraId="0480C62A" w14:textId="77777777" w:rsidR="007D7789" w:rsidRDefault="007D7789" w:rsidP="006934E8">
            <w:r>
              <w:rPr>
                <w:noProof/>
              </w:rPr>
              <w:drawing>
                <wp:inline distT="0" distB="0" distL="0" distR="0" wp14:anchorId="38785D7D" wp14:editId="7CA75781">
                  <wp:extent cx="537542" cy="537542"/>
                  <wp:effectExtent l="19050" t="0" r="0" b="0"/>
                  <wp:docPr id="27"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5B3EDDE5" w14:textId="77777777" w:rsidR="007D7789" w:rsidRPr="0000463F" w:rsidRDefault="007D7789" w:rsidP="006934E8">
            <w:pPr>
              <w:rPr>
                <w:rFonts w:cstheme="minorHAnsi"/>
              </w:rPr>
            </w:pPr>
            <w:r>
              <w:rPr>
                <w:b/>
                <w:color w:val="FF0000"/>
              </w:rPr>
              <w:t>No</w:t>
            </w:r>
            <w:r w:rsidRPr="0000463F">
              <w:t>—</w:t>
            </w:r>
            <w:r>
              <w:t>Go to question 3g</w:t>
            </w:r>
          </w:p>
        </w:tc>
      </w:tr>
      <w:tr w:rsidR="007D7789" w14:paraId="650CA545" w14:textId="77777777" w:rsidTr="007D778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70D15221" w14:textId="77777777" w:rsidR="007D7789" w:rsidRDefault="007D7789" w:rsidP="006934E8">
            <w:r>
              <w:rPr>
                <w:b/>
                <w:noProof/>
              </w:rPr>
              <w:drawing>
                <wp:inline distT="0" distB="0" distL="0" distR="0" wp14:anchorId="3AD4DA90" wp14:editId="12D192F8">
                  <wp:extent cx="548640" cy="548640"/>
                  <wp:effectExtent l="19050" t="0" r="3810" b="0"/>
                  <wp:docPr id="28"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2948B320" w14:textId="77777777" w:rsidR="007D7789" w:rsidRPr="00497DCF" w:rsidRDefault="007D7789" w:rsidP="006934E8">
            <w:pPr>
              <w:rPr>
                <w:b/>
                <w:color w:val="00B050"/>
              </w:rPr>
            </w:pPr>
            <w:r w:rsidRPr="00497DCF">
              <w:rPr>
                <w:b/>
                <w:color w:val="00B050"/>
              </w:rPr>
              <w:t>Yes</w:t>
            </w:r>
            <w:r w:rsidRPr="0000463F">
              <w:t>—</w:t>
            </w:r>
            <w:r>
              <w:t>Provide details below</w:t>
            </w:r>
          </w:p>
        </w:tc>
      </w:tr>
      <w:tr w:rsidR="007D7789" w14:paraId="68108DAC" w14:textId="77777777" w:rsidTr="0067679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48"/>
        </w:trPr>
        <w:tc>
          <w:tcPr>
            <w:tcW w:w="1101" w:type="dxa"/>
            <w:tcBorders>
              <w:top w:val="nil"/>
              <w:left w:val="nil"/>
              <w:bottom w:val="nil"/>
            </w:tcBorders>
            <w:tcMar>
              <w:top w:w="85" w:type="dxa"/>
              <w:bottom w:w="85" w:type="dxa"/>
            </w:tcMar>
          </w:tcPr>
          <w:p w14:paraId="312D2F52" w14:textId="77777777" w:rsidR="007D7789" w:rsidRDefault="007D7789" w:rsidP="006934E8"/>
        </w:tc>
        <w:tc>
          <w:tcPr>
            <w:tcW w:w="8788" w:type="dxa"/>
            <w:tcMar>
              <w:top w:w="85" w:type="dxa"/>
              <w:bottom w:w="85" w:type="dxa"/>
            </w:tcMar>
          </w:tcPr>
          <w:p w14:paraId="31D2338E" w14:textId="77777777" w:rsidR="007D7789" w:rsidRPr="0000463F" w:rsidRDefault="007D7789" w:rsidP="00676796">
            <w:pPr>
              <w:rPr>
                <w:rFonts w:cstheme="minorHAnsi"/>
              </w:rPr>
            </w:pPr>
          </w:p>
        </w:tc>
      </w:tr>
    </w:tbl>
    <w:p w14:paraId="5E17FD70" w14:textId="77777777" w:rsidR="007D7789" w:rsidRDefault="007D7789" w:rsidP="006934E8"/>
    <w:p w14:paraId="5962987D" w14:textId="77777777" w:rsidR="007D7789" w:rsidRPr="00660D43" w:rsidRDefault="007D7789" w:rsidP="006934E8">
      <w:r>
        <w:t>3g</w:t>
      </w:r>
      <w:r w:rsidRPr="007143CF">
        <w:t xml:space="preserve">. </w:t>
      </w:r>
      <w:r>
        <w:t>Did the employee ask to have a support person present at any meetings or discussions relating to the 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7D7789" w14:paraId="20F2A051" w14:textId="77777777" w:rsidTr="007D7789">
        <w:trPr>
          <w:cantSplit/>
          <w:trHeight w:val="973"/>
        </w:trPr>
        <w:tc>
          <w:tcPr>
            <w:tcW w:w="1101" w:type="dxa"/>
            <w:tcBorders>
              <w:top w:val="nil"/>
              <w:left w:val="nil"/>
              <w:bottom w:val="nil"/>
              <w:right w:val="nil"/>
            </w:tcBorders>
            <w:tcMar>
              <w:top w:w="0" w:type="dxa"/>
              <w:bottom w:w="0" w:type="dxa"/>
            </w:tcMar>
            <w:vAlign w:val="center"/>
          </w:tcPr>
          <w:p w14:paraId="3680D558" w14:textId="77777777" w:rsidR="007D7789" w:rsidRDefault="007D7789" w:rsidP="006934E8">
            <w:r>
              <w:rPr>
                <w:b/>
                <w:noProof/>
              </w:rPr>
              <w:drawing>
                <wp:inline distT="0" distB="0" distL="0" distR="0" wp14:anchorId="0CFFE09B" wp14:editId="4F5849BD">
                  <wp:extent cx="548640" cy="548640"/>
                  <wp:effectExtent l="19050" t="0" r="3810" b="0"/>
                  <wp:docPr id="29"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078553F5" w14:textId="77777777" w:rsidR="007D7789" w:rsidRPr="00497DCF" w:rsidRDefault="007D7789" w:rsidP="006934E8">
            <w:pPr>
              <w:rPr>
                <w:b/>
                <w:color w:val="00B050"/>
              </w:rPr>
            </w:pPr>
            <w:r w:rsidRPr="00497DCF">
              <w:rPr>
                <w:b/>
                <w:color w:val="00B050"/>
              </w:rPr>
              <w:t>Yes</w:t>
            </w:r>
            <w:r w:rsidRPr="0000463F">
              <w:t>—</w:t>
            </w:r>
            <w:r w:rsidR="00A87E80">
              <w:t>G</w:t>
            </w:r>
            <w:r>
              <w:t>o to question 3</w:t>
            </w:r>
            <w:r w:rsidR="00A87E80">
              <w:t>h</w:t>
            </w:r>
          </w:p>
        </w:tc>
      </w:tr>
      <w:tr w:rsidR="007D7789" w14:paraId="35F93327" w14:textId="77777777" w:rsidTr="007D7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Mar>
              <w:top w:w="85" w:type="dxa"/>
              <w:bottom w:w="85" w:type="dxa"/>
            </w:tcMar>
          </w:tcPr>
          <w:p w14:paraId="16FD13C0" w14:textId="77777777" w:rsidR="007D7789" w:rsidRDefault="007D7789" w:rsidP="006934E8">
            <w:r>
              <w:rPr>
                <w:noProof/>
              </w:rPr>
              <w:drawing>
                <wp:inline distT="0" distB="0" distL="0" distR="0" wp14:anchorId="0911B0AE" wp14:editId="06B3AE99">
                  <wp:extent cx="537542" cy="537542"/>
                  <wp:effectExtent l="19050" t="0" r="0" b="0"/>
                  <wp:docPr id="30"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05EB7BCE" w14:textId="77777777" w:rsidR="007D7789" w:rsidRPr="0000463F" w:rsidRDefault="007D7789" w:rsidP="006934E8">
            <w:pPr>
              <w:rPr>
                <w:rFonts w:cstheme="minorHAnsi"/>
              </w:rPr>
            </w:pPr>
            <w:r>
              <w:rPr>
                <w:b/>
                <w:color w:val="FF0000"/>
              </w:rPr>
              <w:t>No</w:t>
            </w:r>
            <w:r w:rsidRPr="0000463F">
              <w:t>—</w:t>
            </w:r>
            <w:r w:rsidR="00A87E80">
              <w:t>G</w:t>
            </w:r>
            <w:r>
              <w:t>o to question 3</w:t>
            </w:r>
            <w:r w:rsidR="00A87E80">
              <w:t>i</w:t>
            </w:r>
          </w:p>
        </w:tc>
      </w:tr>
    </w:tbl>
    <w:p w14:paraId="342C242E" w14:textId="77777777" w:rsidR="00A87E80" w:rsidRDefault="00A87E80" w:rsidP="006934E8">
      <w:r>
        <w:lastRenderedPageBreak/>
        <w:t>3h</w:t>
      </w:r>
      <w:r w:rsidRPr="007143CF">
        <w:t xml:space="preserve">. </w:t>
      </w:r>
      <w:r>
        <w:t>Was the request for a support person granted or refused?</w:t>
      </w:r>
    </w:p>
    <w:p w14:paraId="1C74B75A" w14:textId="77777777" w:rsidR="00A87E80" w:rsidRPr="00660D43" w:rsidRDefault="00AD415C" w:rsidP="006934E8">
      <w:r>
        <w:fldChar w:fldCharType="begin">
          <w:ffData>
            <w:name w:val="Check1"/>
            <w:enabled/>
            <w:calcOnExit w:val="0"/>
            <w:checkBox>
              <w:sizeAuto/>
              <w:default w:val="0"/>
            </w:checkBox>
          </w:ffData>
        </w:fldChar>
      </w:r>
      <w:r w:rsidR="00A87E80">
        <w:instrText xml:space="preserve"> FORMCHECKBOX </w:instrText>
      </w:r>
      <w:r w:rsidR="009418D4">
        <w:fldChar w:fldCharType="separate"/>
      </w:r>
      <w:r>
        <w:fldChar w:fldCharType="end"/>
      </w:r>
      <w:r w:rsidR="00A87E80">
        <w:tab/>
        <w:t>Granted—Go to question 3i</w:t>
      </w:r>
    </w:p>
    <w:p w14:paraId="44AACBD7" w14:textId="77777777" w:rsidR="00A87E80" w:rsidRPr="00660D43" w:rsidRDefault="00AD415C" w:rsidP="006934E8">
      <w:r>
        <w:fldChar w:fldCharType="begin">
          <w:ffData>
            <w:name w:val="Check1"/>
            <w:enabled/>
            <w:calcOnExit w:val="0"/>
            <w:checkBox>
              <w:sizeAuto/>
              <w:default w:val="0"/>
            </w:checkBox>
          </w:ffData>
        </w:fldChar>
      </w:r>
      <w:r w:rsidR="00A87E80">
        <w:instrText xml:space="preserve"> FORMCHECKBOX </w:instrText>
      </w:r>
      <w:r w:rsidR="009418D4">
        <w:fldChar w:fldCharType="separate"/>
      </w:r>
      <w:r>
        <w:fldChar w:fldCharType="end"/>
      </w:r>
      <w:r w:rsidR="00A87E80">
        <w:tab/>
        <w:t>Refused—Describe below why the request was refuse</w:t>
      </w:r>
      <w:r w:rsidR="009C0675">
        <w:t>d</w:t>
      </w:r>
    </w:p>
    <w:tbl>
      <w:tblPr>
        <w:tblStyle w:val="TableGrid"/>
        <w:tblW w:w="9214"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14"/>
      </w:tblGrid>
      <w:tr w:rsidR="00A87E80" w14:paraId="2DD6998D" w14:textId="77777777" w:rsidTr="00A61350">
        <w:trPr>
          <w:trHeight w:val="10707"/>
        </w:trPr>
        <w:tc>
          <w:tcPr>
            <w:tcW w:w="9214" w:type="dxa"/>
            <w:tcMar>
              <w:top w:w="85" w:type="dxa"/>
              <w:bottom w:w="85" w:type="dxa"/>
            </w:tcMar>
          </w:tcPr>
          <w:p w14:paraId="538EF194" w14:textId="77777777" w:rsidR="00A87E80" w:rsidRPr="002B2D62" w:rsidRDefault="00A87E80" w:rsidP="006934E8">
            <w:pPr>
              <w:rPr>
                <w:rFonts w:cstheme="minorHAnsi"/>
              </w:rPr>
            </w:pPr>
          </w:p>
        </w:tc>
      </w:tr>
    </w:tbl>
    <w:p w14:paraId="1CCD8773" w14:textId="77777777" w:rsidR="00A87E80" w:rsidRPr="00A87E80" w:rsidRDefault="00A87E80" w:rsidP="006934E8">
      <w:r>
        <w:t>3i</w:t>
      </w:r>
      <w:r w:rsidRPr="007143CF">
        <w:t xml:space="preserve">. </w:t>
      </w:r>
      <w:r>
        <w:t>How many employees does the business have?</w:t>
      </w:r>
      <w:r>
        <w:br/>
        <w:t xml:space="preserve"> </w:t>
      </w:r>
      <w:r w:rsidRPr="007143CF">
        <w:rPr>
          <w:sz w:val="20"/>
          <w:szCs w:val="20"/>
        </w:rPr>
        <w:t>(</w:t>
      </w:r>
      <w:r>
        <w:rPr>
          <w:sz w:val="20"/>
          <w:szCs w:val="20"/>
        </w:rPr>
        <w:t>Include employees in any associated entities)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A87E80" w14:paraId="7268E572" w14:textId="77777777" w:rsidTr="00A61350">
        <w:trPr>
          <w:trHeight w:val="767"/>
        </w:trPr>
        <w:tc>
          <w:tcPr>
            <w:tcW w:w="9889" w:type="dxa"/>
            <w:tcMar>
              <w:top w:w="85" w:type="dxa"/>
              <w:bottom w:w="85" w:type="dxa"/>
            </w:tcMar>
          </w:tcPr>
          <w:p w14:paraId="68DC9C66" w14:textId="77777777" w:rsidR="00A87E80" w:rsidRPr="002B2D62" w:rsidRDefault="00A87E80" w:rsidP="00A61350">
            <w:pPr>
              <w:rPr>
                <w:rFonts w:cstheme="minorHAnsi"/>
              </w:rPr>
            </w:pPr>
          </w:p>
        </w:tc>
      </w:tr>
    </w:tbl>
    <w:p w14:paraId="3D373D67" w14:textId="77777777" w:rsidR="007D7789" w:rsidRPr="00B85F9D" w:rsidRDefault="007D7789" w:rsidP="006934E8"/>
    <w:p w14:paraId="0B3B5CFB" w14:textId="77777777" w:rsidR="00A87E80" w:rsidRPr="00660D43" w:rsidRDefault="00A87E80" w:rsidP="006934E8">
      <w:r>
        <w:lastRenderedPageBreak/>
        <w:t>3j.</w:t>
      </w:r>
      <w:r w:rsidRPr="007143CF">
        <w:t xml:space="preserve"> </w:t>
      </w:r>
      <w:r>
        <w:t>Do you believe that the size of the business had any impact on the procedures you followed in dismissing the employee?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A87E80" w14:paraId="1B570D62" w14:textId="77777777" w:rsidTr="00A87E80">
        <w:tc>
          <w:tcPr>
            <w:tcW w:w="1101" w:type="dxa"/>
            <w:tcMar>
              <w:top w:w="85" w:type="dxa"/>
              <w:bottom w:w="85" w:type="dxa"/>
            </w:tcMar>
          </w:tcPr>
          <w:p w14:paraId="7F6AC460" w14:textId="77777777" w:rsidR="00A87E80" w:rsidRDefault="00A87E80" w:rsidP="006934E8">
            <w:r>
              <w:rPr>
                <w:noProof/>
              </w:rPr>
              <w:drawing>
                <wp:inline distT="0" distB="0" distL="0" distR="0" wp14:anchorId="363DDD94" wp14:editId="7E6A40DE">
                  <wp:extent cx="537542" cy="537542"/>
                  <wp:effectExtent l="19050" t="0" r="0" b="0"/>
                  <wp:docPr id="31"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3DFC83BF" w14:textId="77777777" w:rsidR="00A87E80" w:rsidRPr="0000463F" w:rsidRDefault="00A87E80" w:rsidP="006934E8">
            <w:pPr>
              <w:rPr>
                <w:rFonts w:cstheme="minorHAnsi"/>
              </w:rPr>
            </w:pPr>
            <w:r>
              <w:rPr>
                <w:b/>
                <w:color w:val="FF0000"/>
              </w:rPr>
              <w:t>No</w:t>
            </w:r>
            <w:r w:rsidRPr="0000463F">
              <w:t>—</w:t>
            </w:r>
            <w:r>
              <w:t>Go to question 3k</w:t>
            </w:r>
          </w:p>
        </w:tc>
      </w:tr>
      <w:tr w:rsidR="00A87E80" w14:paraId="7E07F519" w14:textId="77777777" w:rsidTr="00A87E8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75A917A7" w14:textId="77777777" w:rsidR="00A87E80" w:rsidRDefault="00A87E80" w:rsidP="006934E8">
            <w:r>
              <w:rPr>
                <w:b/>
                <w:noProof/>
              </w:rPr>
              <w:drawing>
                <wp:inline distT="0" distB="0" distL="0" distR="0" wp14:anchorId="4D477723" wp14:editId="49B26889">
                  <wp:extent cx="548640" cy="548640"/>
                  <wp:effectExtent l="19050" t="0" r="3810" b="0"/>
                  <wp:docPr id="32"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72FD6491" w14:textId="77777777" w:rsidR="00A87E80" w:rsidRPr="00497DCF" w:rsidRDefault="00A87E80" w:rsidP="006934E8">
            <w:pPr>
              <w:rPr>
                <w:b/>
                <w:color w:val="00B050"/>
              </w:rPr>
            </w:pPr>
            <w:r w:rsidRPr="00497DCF">
              <w:rPr>
                <w:b/>
                <w:color w:val="00B050"/>
              </w:rPr>
              <w:t>Yes</w:t>
            </w:r>
            <w:r w:rsidRPr="0000463F">
              <w:t>—</w:t>
            </w:r>
            <w:r>
              <w:t>Provide details below</w:t>
            </w:r>
          </w:p>
        </w:tc>
      </w:tr>
      <w:tr w:rsidR="00A87E80" w14:paraId="72357A7F" w14:textId="77777777" w:rsidTr="00A6135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06"/>
        </w:trPr>
        <w:tc>
          <w:tcPr>
            <w:tcW w:w="1101" w:type="dxa"/>
            <w:tcBorders>
              <w:top w:val="nil"/>
              <w:left w:val="nil"/>
              <w:bottom w:val="nil"/>
            </w:tcBorders>
            <w:tcMar>
              <w:top w:w="85" w:type="dxa"/>
              <w:bottom w:w="85" w:type="dxa"/>
            </w:tcMar>
          </w:tcPr>
          <w:p w14:paraId="1252CBFA" w14:textId="77777777" w:rsidR="00A87E80" w:rsidRDefault="00A87E80" w:rsidP="006934E8"/>
        </w:tc>
        <w:tc>
          <w:tcPr>
            <w:tcW w:w="8788" w:type="dxa"/>
            <w:tcMar>
              <w:top w:w="85" w:type="dxa"/>
              <w:bottom w:w="85" w:type="dxa"/>
            </w:tcMar>
          </w:tcPr>
          <w:p w14:paraId="0D1B7A74" w14:textId="77777777" w:rsidR="00A87E80" w:rsidRPr="0000463F" w:rsidRDefault="00A87E80" w:rsidP="00A61350">
            <w:pPr>
              <w:rPr>
                <w:rFonts w:cstheme="minorHAnsi"/>
              </w:rPr>
            </w:pPr>
          </w:p>
        </w:tc>
      </w:tr>
    </w:tbl>
    <w:p w14:paraId="08A9497C" w14:textId="77777777" w:rsidR="005E0A47" w:rsidRPr="00660D43" w:rsidRDefault="005E0A47" w:rsidP="006934E8">
      <w:r>
        <w:t>3k.</w:t>
      </w:r>
      <w:r w:rsidRPr="007143CF">
        <w:t xml:space="preserve"> </w:t>
      </w:r>
      <w:r>
        <w:t>Does the business have a human resources management specialist</w:t>
      </w:r>
      <w:r w:rsidR="00215CE8">
        <w:t xml:space="preserve"> or expert</w:t>
      </w:r>
      <w: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5E0A47" w14:paraId="503F4D75" w14:textId="77777777" w:rsidTr="005E0A47">
        <w:tc>
          <w:tcPr>
            <w:tcW w:w="1101" w:type="dxa"/>
            <w:tcMar>
              <w:top w:w="85" w:type="dxa"/>
              <w:bottom w:w="85" w:type="dxa"/>
            </w:tcMar>
          </w:tcPr>
          <w:p w14:paraId="6174CA86" w14:textId="77777777" w:rsidR="005E0A47" w:rsidRDefault="005E0A47" w:rsidP="006934E8">
            <w:r>
              <w:rPr>
                <w:noProof/>
              </w:rPr>
              <w:drawing>
                <wp:inline distT="0" distB="0" distL="0" distR="0" wp14:anchorId="5C611C0C" wp14:editId="147DCEC1">
                  <wp:extent cx="537542" cy="537542"/>
                  <wp:effectExtent l="19050" t="0" r="0" b="0"/>
                  <wp:docPr id="1"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588A6486" w14:textId="77777777" w:rsidR="005E0A47" w:rsidRPr="0000463F" w:rsidRDefault="005E0A47" w:rsidP="006934E8">
            <w:pPr>
              <w:rPr>
                <w:rFonts w:cstheme="minorHAnsi"/>
              </w:rPr>
            </w:pPr>
            <w:r>
              <w:rPr>
                <w:b/>
                <w:color w:val="FF0000"/>
              </w:rPr>
              <w:t>No</w:t>
            </w:r>
            <w:r w:rsidRPr="0000463F">
              <w:t>—</w:t>
            </w:r>
            <w:r>
              <w:t>Go to question 3l</w:t>
            </w:r>
          </w:p>
        </w:tc>
      </w:tr>
      <w:tr w:rsidR="005E0A47" w14:paraId="44862DCD" w14:textId="77777777" w:rsidTr="005E0A4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278B671C" w14:textId="77777777" w:rsidR="005E0A47" w:rsidRDefault="005E0A47" w:rsidP="006934E8">
            <w:r>
              <w:rPr>
                <w:b/>
                <w:noProof/>
              </w:rPr>
              <w:drawing>
                <wp:inline distT="0" distB="0" distL="0" distR="0" wp14:anchorId="39718626" wp14:editId="533436F2">
                  <wp:extent cx="548640" cy="548640"/>
                  <wp:effectExtent l="19050" t="0" r="3810" b="0"/>
                  <wp:docPr id="3"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29FF5C57" w14:textId="77777777" w:rsidR="005E0A47" w:rsidRPr="00497DCF" w:rsidRDefault="005E0A47" w:rsidP="006934E8">
            <w:pPr>
              <w:rPr>
                <w:b/>
                <w:color w:val="00B050"/>
              </w:rPr>
            </w:pPr>
            <w:r w:rsidRPr="00497DCF">
              <w:rPr>
                <w:b/>
                <w:color w:val="00B050"/>
              </w:rPr>
              <w:t>Yes</w:t>
            </w:r>
            <w:r w:rsidRPr="0000463F">
              <w:t>—</w:t>
            </w:r>
            <w:r>
              <w:t>End of question 3</w:t>
            </w:r>
          </w:p>
        </w:tc>
      </w:tr>
    </w:tbl>
    <w:p w14:paraId="6A97F427" w14:textId="77777777" w:rsidR="00A87E80" w:rsidRPr="00660D43" w:rsidRDefault="005E0A47" w:rsidP="006934E8">
      <w:r>
        <w:t>3l</w:t>
      </w:r>
      <w:r w:rsidR="00A87E80">
        <w:t>.</w:t>
      </w:r>
      <w:r w:rsidR="00A87E80" w:rsidRPr="007143CF">
        <w:t xml:space="preserve"> </w:t>
      </w:r>
      <w:r w:rsidR="00A87E80">
        <w:t xml:space="preserve">Do you think that </w:t>
      </w:r>
      <w:r w:rsidR="00A87E80" w:rsidRPr="0081560B">
        <w:rPr>
          <w:b/>
          <w:bCs/>
        </w:rPr>
        <w:t>not</w:t>
      </w:r>
      <w:r w:rsidR="00A87E80">
        <w:t xml:space="preserve"> having a human resources management specialist or </w:t>
      </w:r>
      <w:r w:rsidR="00CA6521">
        <w:t>expert had any impact on the procedures that you followed in dismissing the employee</w:t>
      </w:r>
      <w:r w:rsidR="00A87E80">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A6521" w14:paraId="3C526507" w14:textId="77777777" w:rsidTr="00A61350">
        <w:trPr>
          <w:trHeight w:val="2811"/>
        </w:trPr>
        <w:tc>
          <w:tcPr>
            <w:tcW w:w="9889" w:type="dxa"/>
            <w:tcMar>
              <w:top w:w="85" w:type="dxa"/>
              <w:bottom w:w="85" w:type="dxa"/>
            </w:tcMar>
          </w:tcPr>
          <w:p w14:paraId="662BE08D" w14:textId="77777777" w:rsidR="00CA6521" w:rsidRPr="002B2D62" w:rsidRDefault="00CA6521" w:rsidP="00A61350">
            <w:pPr>
              <w:rPr>
                <w:rFonts w:cstheme="minorHAnsi"/>
              </w:rPr>
            </w:pPr>
          </w:p>
        </w:tc>
      </w:tr>
    </w:tbl>
    <w:p w14:paraId="3FFA9549" w14:textId="4272B9FD" w:rsidR="00A87E80" w:rsidRDefault="00CA6521" w:rsidP="00A61350">
      <w:pPr>
        <w:spacing w:before="240"/>
        <w:rPr>
          <w:b/>
          <w:sz w:val="26"/>
          <w:szCs w:val="26"/>
        </w:rPr>
      </w:pPr>
      <w:r>
        <w:rPr>
          <w:i/>
        </w:rPr>
        <w:t xml:space="preserve">End of </w:t>
      </w:r>
      <w:r w:rsidRPr="007143CF">
        <w:rPr>
          <w:i/>
        </w:rPr>
        <w:t xml:space="preserve">question </w:t>
      </w:r>
      <w:r>
        <w:rPr>
          <w:i/>
        </w:rPr>
        <w:t>3</w:t>
      </w:r>
    </w:p>
    <w:p w14:paraId="0B3DDFE6" w14:textId="77777777" w:rsidR="00CA6521" w:rsidRDefault="00CA6521" w:rsidP="00497387">
      <w:pPr>
        <w:tabs>
          <w:tab w:val="clear" w:pos="567"/>
          <w:tab w:val="clear" w:pos="1134"/>
        </w:tabs>
        <w:spacing w:after="0" w:line="240" w:lineRule="auto"/>
        <w:ind w:right="-2"/>
        <w:rPr>
          <w:b/>
          <w:sz w:val="26"/>
          <w:szCs w:val="26"/>
        </w:rPr>
      </w:pPr>
      <w:r>
        <w:rPr>
          <w:sz w:val="26"/>
          <w:szCs w:val="26"/>
        </w:rPr>
        <w:br w:type="page"/>
      </w:r>
    </w:p>
    <w:p w14:paraId="5FC32DE1" w14:textId="77777777" w:rsidR="00B85F9D" w:rsidRDefault="00B85F9D" w:rsidP="00497387">
      <w:pPr>
        <w:pStyle w:val="Heading3"/>
        <w:ind w:right="-2"/>
        <w:rPr>
          <w:sz w:val="26"/>
          <w:szCs w:val="26"/>
        </w:rPr>
      </w:pPr>
      <w:r>
        <w:rPr>
          <w:sz w:val="26"/>
          <w:szCs w:val="26"/>
        </w:rPr>
        <w:lastRenderedPageBreak/>
        <w:t>4. Dismissed for misconduct or serious misconduct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CA6521" w14:paraId="4DF06C7E" w14:textId="77777777" w:rsidTr="00215CE8">
        <w:tc>
          <w:tcPr>
            <w:tcW w:w="9853" w:type="dxa"/>
            <w:shd w:val="clear" w:color="auto" w:fill="D9D9D9" w:themeFill="background1" w:themeFillShade="D9"/>
          </w:tcPr>
          <w:p w14:paraId="5DC3FAD6" w14:textId="77777777" w:rsidR="00CA6521" w:rsidRPr="00CA6521" w:rsidRDefault="00CA6521" w:rsidP="006934E8">
            <w:r w:rsidRPr="00CA6521">
              <w:t>Was the applicant (employee) dismissed for misconduct or serious misconduct?</w:t>
            </w:r>
          </w:p>
          <w:p w14:paraId="427AC560" w14:textId="77777777" w:rsidR="00CA6521" w:rsidRDefault="00AD415C" w:rsidP="006934E8">
            <w:r>
              <w:fldChar w:fldCharType="begin">
                <w:ffData>
                  <w:name w:val="Check2"/>
                  <w:enabled/>
                  <w:calcOnExit w:val="0"/>
                  <w:checkBox>
                    <w:sizeAuto/>
                    <w:default w:val="0"/>
                  </w:checkBox>
                </w:ffData>
              </w:fldChar>
            </w:r>
            <w:bookmarkStart w:id="1" w:name="Check2"/>
            <w:r w:rsidR="00CA6521">
              <w:instrText xml:space="preserve"> FORMCHECKBOX </w:instrText>
            </w:r>
            <w:r w:rsidR="009418D4">
              <w:fldChar w:fldCharType="separate"/>
            </w:r>
            <w:r>
              <w:fldChar w:fldCharType="end"/>
            </w:r>
            <w:bookmarkEnd w:id="1"/>
            <w:r w:rsidR="00CA6521">
              <w:t xml:space="preserve"> Yes—Complete question 4.</w:t>
            </w:r>
          </w:p>
          <w:p w14:paraId="7AF2C159" w14:textId="77777777" w:rsidR="00CA6521" w:rsidRPr="00CA6521" w:rsidRDefault="00AD415C" w:rsidP="006934E8">
            <w:r>
              <w:fldChar w:fldCharType="begin">
                <w:ffData>
                  <w:name w:val="Check2"/>
                  <w:enabled/>
                  <w:calcOnExit w:val="0"/>
                  <w:checkBox>
                    <w:sizeAuto/>
                    <w:default w:val="0"/>
                  </w:checkBox>
                </w:ffData>
              </w:fldChar>
            </w:r>
            <w:r w:rsidR="00CA6521">
              <w:instrText xml:space="preserve"> FORMCHECKBOX </w:instrText>
            </w:r>
            <w:r w:rsidR="009418D4">
              <w:fldChar w:fldCharType="separate"/>
            </w:r>
            <w:r>
              <w:fldChar w:fldCharType="end"/>
            </w:r>
            <w:r w:rsidR="00CA6521">
              <w:t xml:space="preserve"> No—</w:t>
            </w:r>
            <w:r w:rsidR="00CA6521" w:rsidRPr="005E5605">
              <w:rPr>
                <w:b/>
                <w:bCs/>
              </w:rPr>
              <w:t>Do not complete question 4.</w:t>
            </w:r>
            <w:r w:rsidR="00CA6521">
              <w:t xml:space="preserve"> Go to question 5.</w:t>
            </w:r>
          </w:p>
        </w:tc>
      </w:tr>
    </w:tbl>
    <w:p w14:paraId="1B7EECAD" w14:textId="77777777" w:rsidR="00B85F9D" w:rsidRPr="00B85F9D" w:rsidRDefault="00B85F9D" w:rsidP="006934E8">
      <w:r>
        <w:t>4</w:t>
      </w:r>
      <w:r w:rsidRPr="007143CF">
        <w:t xml:space="preserve">a. </w:t>
      </w:r>
      <w:r>
        <w:t>What was the alleged misconduct?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85F9D" w14:paraId="150C55B2" w14:textId="77777777" w:rsidTr="005E5605">
        <w:trPr>
          <w:trHeight w:val="3520"/>
        </w:trPr>
        <w:tc>
          <w:tcPr>
            <w:tcW w:w="9889" w:type="dxa"/>
            <w:tcMar>
              <w:top w:w="85" w:type="dxa"/>
              <w:bottom w:w="85" w:type="dxa"/>
            </w:tcMar>
          </w:tcPr>
          <w:p w14:paraId="2D724D4D" w14:textId="77777777" w:rsidR="00B85F9D" w:rsidRPr="002B2D62" w:rsidRDefault="00B85F9D" w:rsidP="005E5605">
            <w:pPr>
              <w:rPr>
                <w:rFonts w:cstheme="minorHAnsi"/>
              </w:rPr>
            </w:pPr>
          </w:p>
        </w:tc>
      </w:tr>
    </w:tbl>
    <w:p w14:paraId="15405586" w14:textId="77777777" w:rsidR="00B85F9D" w:rsidRPr="00B85F9D" w:rsidRDefault="00B85F9D" w:rsidP="006934E8">
      <w:r>
        <w:t>4b</w:t>
      </w:r>
      <w:r w:rsidRPr="007143CF">
        <w:t xml:space="preserve">. </w:t>
      </w:r>
      <w:r>
        <w:t xml:space="preserve">When </w:t>
      </w:r>
      <w:r w:rsidR="00CA6521">
        <w:t xml:space="preserve">do you allege the </w:t>
      </w:r>
      <w:r>
        <w:t>misconduct occurred?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85F9D" w14:paraId="00D964FA" w14:textId="77777777" w:rsidTr="005E5605">
        <w:trPr>
          <w:trHeight w:val="1144"/>
        </w:trPr>
        <w:tc>
          <w:tcPr>
            <w:tcW w:w="9889" w:type="dxa"/>
            <w:tcMar>
              <w:top w:w="85" w:type="dxa"/>
              <w:bottom w:w="85" w:type="dxa"/>
            </w:tcMar>
          </w:tcPr>
          <w:p w14:paraId="432F18DB" w14:textId="77777777" w:rsidR="00B85F9D" w:rsidRPr="002B2D62" w:rsidRDefault="00B85F9D" w:rsidP="005E5605">
            <w:pPr>
              <w:rPr>
                <w:rFonts w:cstheme="minorHAnsi"/>
              </w:rPr>
            </w:pPr>
          </w:p>
        </w:tc>
      </w:tr>
    </w:tbl>
    <w:p w14:paraId="2F038604" w14:textId="77777777" w:rsidR="00CA6521" w:rsidRPr="00B85F9D" w:rsidRDefault="00CA6521" w:rsidP="006934E8">
      <w:r>
        <w:t>4c</w:t>
      </w:r>
      <w:r w:rsidRPr="007143CF">
        <w:t xml:space="preserve">. </w:t>
      </w:r>
      <w:r>
        <w:t>Describe the circumstances leading up to the misconduct.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A6521" w14:paraId="12D77D98" w14:textId="77777777" w:rsidTr="005E5605">
        <w:trPr>
          <w:trHeight w:val="5974"/>
        </w:trPr>
        <w:tc>
          <w:tcPr>
            <w:tcW w:w="9889" w:type="dxa"/>
            <w:tcMar>
              <w:top w:w="85" w:type="dxa"/>
              <w:bottom w:w="85" w:type="dxa"/>
            </w:tcMar>
          </w:tcPr>
          <w:p w14:paraId="7531CECD" w14:textId="77777777" w:rsidR="00CA6521" w:rsidRPr="002B2D62" w:rsidRDefault="00CA6521" w:rsidP="006934E8">
            <w:pPr>
              <w:rPr>
                <w:rFonts w:cstheme="minorHAnsi"/>
              </w:rPr>
            </w:pPr>
          </w:p>
        </w:tc>
      </w:tr>
    </w:tbl>
    <w:p w14:paraId="6FF9F214" w14:textId="77777777" w:rsidR="00CA6521" w:rsidRPr="00660D43" w:rsidRDefault="00CA6521" w:rsidP="006934E8">
      <w:r>
        <w:lastRenderedPageBreak/>
        <w:t>4d.</w:t>
      </w:r>
      <w:r w:rsidRPr="007143CF">
        <w:t xml:space="preserve"> </w:t>
      </w:r>
      <w:r>
        <w:t>Did anyone see or hear what happened?</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CA6521" w14:paraId="3CE9A4C0" w14:textId="77777777" w:rsidTr="00CA6521">
        <w:tc>
          <w:tcPr>
            <w:tcW w:w="1101" w:type="dxa"/>
            <w:tcMar>
              <w:top w:w="85" w:type="dxa"/>
              <w:bottom w:w="85" w:type="dxa"/>
            </w:tcMar>
          </w:tcPr>
          <w:p w14:paraId="62C8DC81" w14:textId="77777777" w:rsidR="00CA6521" w:rsidRDefault="00CA6521" w:rsidP="006934E8">
            <w:r>
              <w:rPr>
                <w:noProof/>
              </w:rPr>
              <w:drawing>
                <wp:inline distT="0" distB="0" distL="0" distR="0" wp14:anchorId="152CC546" wp14:editId="7198BC5C">
                  <wp:extent cx="537542" cy="537542"/>
                  <wp:effectExtent l="19050" t="0" r="0" b="0"/>
                  <wp:docPr id="40"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4EC028CA" w14:textId="77777777" w:rsidR="00CA6521" w:rsidRPr="0000463F" w:rsidRDefault="00CA6521" w:rsidP="006934E8">
            <w:pPr>
              <w:rPr>
                <w:rFonts w:cstheme="minorHAnsi"/>
              </w:rPr>
            </w:pPr>
            <w:r>
              <w:rPr>
                <w:b/>
                <w:color w:val="FF0000"/>
              </w:rPr>
              <w:t>No</w:t>
            </w:r>
            <w:r w:rsidRPr="0000463F">
              <w:t>—</w:t>
            </w:r>
            <w:r>
              <w:t>Go to question 4e</w:t>
            </w:r>
          </w:p>
        </w:tc>
      </w:tr>
      <w:tr w:rsidR="00CA6521" w14:paraId="2486B106" w14:textId="77777777" w:rsidTr="00CA652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6A622BA5" w14:textId="77777777" w:rsidR="00CA6521" w:rsidRDefault="00CA6521" w:rsidP="006934E8">
            <w:r>
              <w:rPr>
                <w:b/>
                <w:noProof/>
              </w:rPr>
              <w:drawing>
                <wp:inline distT="0" distB="0" distL="0" distR="0" wp14:anchorId="0B7EFC87" wp14:editId="21AA7820">
                  <wp:extent cx="548640" cy="548640"/>
                  <wp:effectExtent l="19050" t="0" r="3810" b="0"/>
                  <wp:docPr id="41"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5331473C" w14:textId="77777777" w:rsidR="00CA6521" w:rsidRPr="00497DCF" w:rsidRDefault="00CA6521" w:rsidP="006934E8">
            <w:pPr>
              <w:rPr>
                <w:b/>
                <w:color w:val="00B050"/>
              </w:rPr>
            </w:pPr>
            <w:r w:rsidRPr="00497DCF">
              <w:rPr>
                <w:b/>
                <w:color w:val="00B050"/>
              </w:rPr>
              <w:t>Yes</w:t>
            </w:r>
            <w:r w:rsidRPr="0000463F">
              <w:t>—</w:t>
            </w:r>
            <w:r>
              <w:t>Provide details below</w:t>
            </w:r>
          </w:p>
        </w:tc>
      </w:tr>
      <w:tr w:rsidR="00CA6521" w14:paraId="0D47EE1F" w14:textId="77777777" w:rsidTr="007A32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03"/>
        </w:trPr>
        <w:tc>
          <w:tcPr>
            <w:tcW w:w="1101" w:type="dxa"/>
            <w:tcBorders>
              <w:top w:val="nil"/>
              <w:left w:val="nil"/>
              <w:bottom w:val="nil"/>
            </w:tcBorders>
            <w:tcMar>
              <w:top w:w="85" w:type="dxa"/>
              <w:bottom w:w="85" w:type="dxa"/>
            </w:tcMar>
          </w:tcPr>
          <w:p w14:paraId="5E42000E" w14:textId="77777777" w:rsidR="00CA6521" w:rsidRDefault="00CA6521" w:rsidP="006934E8"/>
        </w:tc>
        <w:tc>
          <w:tcPr>
            <w:tcW w:w="8788" w:type="dxa"/>
            <w:tcMar>
              <w:top w:w="85" w:type="dxa"/>
              <w:bottom w:w="85" w:type="dxa"/>
            </w:tcMar>
          </w:tcPr>
          <w:p w14:paraId="1D6D8304" w14:textId="77777777" w:rsidR="00CA6521" w:rsidRPr="0000463F" w:rsidRDefault="00CA6521" w:rsidP="007A32F8">
            <w:pPr>
              <w:rPr>
                <w:rFonts w:cstheme="minorHAnsi"/>
              </w:rPr>
            </w:pPr>
          </w:p>
        </w:tc>
      </w:tr>
    </w:tbl>
    <w:p w14:paraId="1B86E18C" w14:textId="77777777" w:rsidR="009525B5" w:rsidRPr="00B85F9D" w:rsidRDefault="009525B5" w:rsidP="006934E8">
      <w:r>
        <w:t>4</w:t>
      </w:r>
      <w:r w:rsidR="00CC55F6">
        <w:t>e</w:t>
      </w:r>
      <w:r w:rsidRPr="007143CF">
        <w:t xml:space="preserve">. </w:t>
      </w:r>
      <w:r w:rsidR="00CC55F6">
        <w:t>How did you become aware of the misconduct?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525B5" w14:paraId="75B1B69C" w14:textId="77777777" w:rsidTr="007A32F8">
        <w:trPr>
          <w:trHeight w:val="7665"/>
        </w:trPr>
        <w:tc>
          <w:tcPr>
            <w:tcW w:w="9889" w:type="dxa"/>
            <w:tcMar>
              <w:top w:w="85" w:type="dxa"/>
              <w:bottom w:w="85" w:type="dxa"/>
            </w:tcMar>
          </w:tcPr>
          <w:p w14:paraId="2F79FB7D" w14:textId="77777777" w:rsidR="009525B5" w:rsidRPr="002B2D62" w:rsidRDefault="009525B5" w:rsidP="007A32F8">
            <w:pPr>
              <w:rPr>
                <w:rFonts w:cstheme="minorHAnsi"/>
              </w:rPr>
            </w:pPr>
          </w:p>
        </w:tc>
      </w:tr>
    </w:tbl>
    <w:p w14:paraId="3DB77476" w14:textId="77777777" w:rsidR="00CC55F6" w:rsidRPr="00B85F9D" w:rsidRDefault="00CC55F6" w:rsidP="006934E8">
      <w:r>
        <w:lastRenderedPageBreak/>
        <w:t>4f</w:t>
      </w:r>
      <w:r w:rsidRPr="007143CF">
        <w:t xml:space="preserve">. </w:t>
      </w:r>
      <w:r>
        <w:t>What steps did you take to investigate the misconduct?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C55F6" w14:paraId="6DA1F758" w14:textId="77777777" w:rsidTr="007A32F8">
        <w:trPr>
          <w:trHeight w:val="12578"/>
        </w:trPr>
        <w:tc>
          <w:tcPr>
            <w:tcW w:w="9889" w:type="dxa"/>
            <w:tcMar>
              <w:top w:w="85" w:type="dxa"/>
              <w:bottom w:w="85" w:type="dxa"/>
            </w:tcMar>
          </w:tcPr>
          <w:p w14:paraId="4E960DF3" w14:textId="77777777" w:rsidR="00CC55F6" w:rsidRPr="002B2D62" w:rsidRDefault="00CC55F6" w:rsidP="007A32F8">
            <w:pPr>
              <w:rPr>
                <w:rFonts w:cstheme="minorHAnsi"/>
              </w:rPr>
            </w:pPr>
          </w:p>
        </w:tc>
      </w:tr>
    </w:tbl>
    <w:p w14:paraId="799AE386" w14:textId="77777777" w:rsidR="00CC55F6" w:rsidRPr="00CC55F6" w:rsidRDefault="00CC55F6" w:rsidP="006934E8">
      <w:pPr>
        <w:rPr>
          <w:i/>
        </w:rPr>
      </w:pPr>
      <w:r w:rsidRPr="00CC55F6">
        <w:rPr>
          <w:i/>
        </w:rPr>
        <w:t>End of question 4</w:t>
      </w:r>
    </w:p>
    <w:p w14:paraId="461795EC" w14:textId="77777777" w:rsidR="00CC55F6" w:rsidRDefault="00CC55F6" w:rsidP="006934E8">
      <w:pPr>
        <w:rPr>
          <w:b/>
          <w:sz w:val="26"/>
          <w:szCs w:val="26"/>
        </w:rPr>
      </w:pPr>
      <w:r>
        <w:rPr>
          <w:sz w:val="26"/>
          <w:szCs w:val="26"/>
        </w:rPr>
        <w:br w:type="page"/>
      </w:r>
    </w:p>
    <w:p w14:paraId="11DF5D86" w14:textId="77777777" w:rsidR="006D22A3" w:rsidRPr="00862187" w:rsidRDefault="006D22A3" w:rsidP="00497387">
      <w:pPr>
        <w:pStyle w:val="Heading3"/>
        <w:ind w:right="-2"/>
        <w:rPr>
          <w:sz w:val="26"/>
          <w:szCs w:val="26"/>
        </w:rPr>
      </w:pPr>
      <w:r>
        <w:rPr>
          <w:sz w:val="26"/>
          <w:szCs w:val="26"/>
        </w:rPr>
        <w:lastRenderedPageBreak/>
        <w:t>5. Dismissed for poor work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2358B8" w14:paraId="6DA64A10" w14:textId="77777777" w:rsidTr="00215CE8">
        <w:tc>
          <w:tcPr>
            <w:tcW w:w="9853" w:type="dxa"/>
            <w:shd w:val="clear" w:color="auto" w:fill="D9D9D9" w:themeFill="background1" w:themeFillShade="D9"/>
          </w:tcPr>
          <w:p w14:paraId="4113888A" w14:textId="77777777" w:rsidR="002358B8" w:rsidRPr="00CA6521" w:rsidRDefault="002358B8" w:rsidP="006934E8">
            <w:r w:rsidRPr="00CA6521">
              <w:t xml:space="preserve">Was the applicant (employee) dismissed </w:t>
            </w:r>
            <w:r>
              <w:t>because of their work performance</w:t>
            </w:r>
            <w:r w:rsidRPr="00CA6521">
              <w:t>?</w:t>
            </w:r>
          </w:p>
          <w:p w14:paraId="2569EC14" w14:textId="77777777" w:rsidR="002358B8" w:rsidRDefault="00AD415C" w:rsidP="006934E8">
            <w:r>
              <w:fldChar w:fldCharType="begin">
                <w:ffData>
                  <w:name w:val="Check2"/>
                  <w:enabled/>
                  <w:calcOnExit w:val="0"/>
                  <w:checkBox>
                    <w:sizeAuto/>
                    <w:default w:val="0"/>
                  </w:checkBox>
                </w:ffData>
              </w:fldChar>
            </w:r>
            <w:r w:rsidR="002358B8">
              <w:instrText xml:space="preserve"> FORMCHECKBOX </w:instrText>
            </w:r>
            <w:r w:rsidR="009418D4">
              <w:fldChar w:fldCharType="separate"/>
            </w:r>
            <w:r>
              <w:fldChar w:fldCharType="end"/>
            </w:r>
            <w:r w:rsidR="002358B8">
              <w:t xml:space="preserve"> Yes—Complete question 5.</w:t>
            </w:r>
          </w:p>
          <w:p w14:paraId="6B927BDA" w14:textId="77777777" w:rsidR="002358B8" w:rsidRPr="00CA6521" w:rsidRDefault="00AD415C" w:rsidP="006934E8">
            <w:r>
              <w:fldChar w:fldCharType="begin">
                <w:ffData>
                  <w:name w:val="Check2"/>
                  <w:enabled/>
                  <w:calcOnExit w:val="0"/>
                  <w:checkBox>
                    <w:sizeAuto/>
                    <w:default w:val="0"/>
                  </w:checkBox>
                </w:ffData>
              </w:fldChar>
            </w:r>
            <w:r w:rsidR="002358B8">
              <w:instrText xml:space="preserve"> FORMCHECKBOX </w:instrText>
            </w:r>
            <w:r w:rsidR="009418D4">
              <w:fldChar w:fldCharType="separate"/>
            </w:r>
            <w:r>
              <w:fldChar w:fldCharType="end"/>
            </w:r>
            <w:r w:rsidR="002358B8">
              <w:t xml:space="preserve"> No—</w:t>
            </w:r>
            <w:r w:rsidR="002358B8" w:rsidRPr="007A32F8">
              <w:rPr>
                <w:b/>
                <w:bCs/>
              </w:rPr>
              <w:t>Do not complete question 5.</w:t>
            </w:r>
            <w:r w:rsidR="002358B8">
              <w:t xml:space="preserve"> Go to question 6.</w:t>
            </w:r>
          </w:p>
        </w:tc>
      </w:tr>
    </w:tbl>
    <w:p w14:paraId="1F7428FF" w14:textId="77777777" w:rsidR="006D22A3" w:rsidRPr="00B85F9D" w:rsidRDefault="006D22A3" w:rsidP="006934E8">
      <w:r>
        <w:t>5a</w:t>
      </w:r>
      <w:r w:rsidRPr="007143CF">
        <w:t xml:space="preserve">. </w:t>
      </w:r>
      <w:r w:rsidR="002358B8">
        <w:t>Describe the work performance issues that resulted in the 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22A3" w14:paraId="0AFE2FF0" w14:textId="77777777" w:rsidTr="007A32F8">
        <w:trPr>
          <w:trHeight w:val="4228"/>
        </w:trPr>
        <w:tc>
          <w:tcPr>
            <w:tcW w:w="9889" w:type="dxa"/>
            <w:tcMar>
              <w:top w:w="85" w:type="dxa"/>
              <w:bottom w:w="85" w:type="dxa"/>
            </w:tcMar>
          </w:tcPr>
          <w:p w14:paraId="5895EEFC" w14:textId="77777777" w:rsidR="006D22A3" w:rsidRPr="002B2D62" w:rsidRDefault="006D22A3" w:rsidP="006934E8">
            <w:pPr>
              <w:rPr>
                <w:rFonts w:cstheme="minorHAnsi"/>
              </w:rPr>
            </w:pPr>
          </w:p>
        </w:tc>
      </w:tr>
    </w:tbl>
    <w:p w14:paraId="5481BD5D" w14:textId="77777777" w:rsidR="006D22A3" w:rsidRDefault="006D22A3" w:rsidP="006934E8">
      <w:r>
        <w:t>5b. D</w:t>
      </w:r>
      <w:r w:rsidR="002358B8">
        <w:t>id you war</w:t>
      </w:r>
      <w:r w:rsidR="002A259B">
        <w:t>n the employee</w:t>
      </w:r>
      <w:r w:rsidR="00F60B17">
        <w:t>, either verbally or in writing, about the performance issues?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6D22A3" w14:paraId="16CF7F1D" w14:textId="77777777" w:rsidTr="006D22A3">
        <w:trPr>
          <w:cantSplit/>
          <w:trHeight w:val="973"/>
        </w:trPr>
        <w:tc>
          <w:tcPr>
            <w:tcW w:w="1101" w:type="dxa"/>
            <w:tcBorders>
              <w:top w:val="nil"/>
              <w:left w:val="nil"/>
              <w:bottom w:val="nil"/>
              <w:right w:val="nil"/>
            </w:tcBorders>
            <w:tcMar>
              <w:top w:w="0" w:type="dxa"/>
              <w:bottom w:w="0" w:type="dxa"/>
            </w:tcMar>
            <w:vAlign w:val="center"/>
          </w:tcPr>
          <w:p w14:paraId="104A74F3" w14:textId="77777777" w:rsidR="006D22A3" w:rsidRDefault="006D22A3" w:rsidP="006934E8">
            <w:r>
              <w:rPr>
                <w:b/>
                <w:noProof/>
              </w:rPr>
              <w:drawing>
                <wp:inline distT="0" distB="0" distL="0" distR="0" wp14:anchorId="23CF1621" wp14:editId="5A90B3CC">
                  <wp:extent cx="548640" cy="548640"/>
                  <wp:effectExtent l="19050" t="0" r="3810" b="0"/>
                  <wp:docPr id="10"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137551CA" w14:textId="77777777" w:rsidR="006D22A3" w:rsidRPr="00497DCF" w:rsidRDefault="006D22A3" w:rsidP="006934E8">
            <w:pPr>
              <w:rPr>
                <w:b/>
                <w:color w:val="00B050"/>
              </w:rPr>
            </w:pPr>
            <w:r w:rsidRPr="00497DCF">
              <w:rPr>
                <w:b/>
                <w:color w:val="00B050"/>
              </w:rPr>
              <w:t>Yes</w:t>
            </w:r>
            <w:r w:rsidRPr="0000463F">
              <w:t>—</w:t>
            </w:r>
            <w:r w:rsidR="00F60B17">
              <w:t>Explain below why not</w:t>
            </w:r>
          </w:p>
        </w:tc>
      </w:tr>
      <w:tr w:rsidR="006D22A3" w14:paraId="6B97AD3A" w14:textId="77777777" w:rsidTr="006D22A3">
        <w:tc>
          <w:tcPr>
            <w:tcW w:w="1101" w:type="dxa"/>
            <w:tcBorders>
              <w:top w:val="nil"/>
              <w:left w:val="nil"/>
              <w:bottom w:val="nil"/>
              <w:right w:val="nil"/>
            </w:tcBorders>
            <w:tcMar>
              <w:top w:w="85" w:type="dxa"/>
              <w:bottom w:w="85" w:type="dxa"/>
            </w:tcMar>
          </w:tcPr>
          <w:p w14:paraId="314C2F03" w14:textId="77777777" w:rsidR="006D22A3" w:rsidRDefault="006D22A3" w:rsidP="006934E8">
            <w:r>
              <w:rPr>
                <w:noProof/>
              </w:rPr>
              <w:drawing>
                <wp:inline distT="0" distB="0" distL="0" distR="0" wp14:anchorId="7C4E81B5" wp14:editId="6AD2EC78">
                  <wp:extent cx="537542" cy="537542"/>
                  <wp:effectExtent l="19050" t="0" r="0" b="0"/>
                  <wp:docPr id="11"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Borders>
              <w:top w:val="nil"/>
              <w:left w:val="nil"/>
              <w:right w:val="nil"/>
            </w:tcBorders>
            <w:tcMar>
              <w:top w:w="85" w:type="dxa"/>
              <w:left w:w="0" w:type="dxa"/>
              <w:bottom w:w="85" w:type="dxa"/>
            </w:tcMar>
            <w:vAlign w:val="center"/>
          </w:tcPr>
          <w:p w14:paraId="52B457C3" w14:textId="77777777" w:rsidR="006D22A3" w:rsidRPr="0000463F" w:rsidRDefault="006D22A3" w:rsidP="006934E8">
            <w:pPr>
              <w:rPr>
                <w:rFonts w:cstheme="minorHAnsi"/>
              </w:rPr>
            </w:pPr>
            <w:r>
              <w:rPr>
                <w:b/>
                <w:color w:val="FF0000"/>
              </w:rPr>
              <w:t>No</w:t>
            </w:r>
            <w:r w:rsidRPr="0000463F">
              <w:t>—</w:t>
            </w:r>
            <w:r w:rsidR="003C33A0">
              <w:t>Provide details of the warnings below</w:t>
            </w:r>
          </w:p>
        </w:tc>
      </w:tr>
      <w:tr w:rsidR="006D22A3" w14:paraId="5DC2A4C2" w14:textId="77777777" w:rsidTr="007A32F8">
        <w:trPr>
          <w:trHeight w:val="4292"/>
        </w:trPr>
        <w:tc>
          <w:tcPr>
            <w:tcW w:w="1101" w:type="dxa"/>
            <w:tcBorders>
              <w:top w:val="nil"/>
              <w:left w:val="nil"/>
              <w:bottom w:val="nil"/>
            </w:tcBorders>
            <w:tcMar>
              <w:top w:w="85" w:type="dxa"/>
              <w:bottom w:w="85" w:type="dxa"/>
            </w:tcMar>
          </w:tcPr>
          <w:p w14:paraId="34DD7EA9" w14:textId="77777777" w:rsidR="006D22A3" w:rsidRDefault="006D22A3" w:rsidP="006934E8"/>
        </w:tc>
        <w:tc>
          <w:tcPr>
            <w:tcW w:w="8788" w:type="dxa"/>
            <w:tcMar>
              <w:top w:w="85" w:type="dxa"/>
              <w:bottom w:w="85" w:type="dxa"/>
            </w:tcMar>
          </w:tcPr>
          <w:p w14:paraId="09780E20" w14:textId="77777777" w:rsidR="006D22A3" w:rsidRPr="0000463F" w:rsidRDefault="006D22A3" w:rsidP="006934E8">
            <w:pPr>
              <w:rPr>
                <w:rFonts w:cstheme="minorHAnsi"/>
              </w:rPr>
            </w:pPr>
          </w:p>
        </w:tc>
      </w:tr>
    </w:tbl>
    <w:p w14:paraId="0F379D17" w14:textId="77777777" w:rsidR="006D22A3" w:rsidRDefault="006D22A3" w:rsidP="006934E8">
      <w:r>
        <w:lastRenderedPageBreak/>
        <w:t>5c</w:t>
      </w:r>
      <w:r w:rsidRPr="007143CF">
        <w:t xml:space="preserve">. </w:t>
      </w:r>
      <w:r w:rsidR="003C33A0">
        <w:t>Did you keep any records of warnings or of any discussions you had with the e</w:t>
      </w:r>
      <w:r w:rsidR="00851537">
        <w:t>mployee about their performance</w:t>
      </w:r>
      <w: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3C33A0" w14:paraId="7FBD530A" w14:textId="77777777" w:rsidTr="003C33A0">
        <w:tc>
          <w:tcPr>
            <w:tcW w:w="1101" w:type="dxa"/>
            <w:tcMar>
              <w:top w:w="85" w:type="dxa"/>
              <w:bottom w:w="85" w:type="dxa"/>
            </w:tcMar>
          </w:tcPr>
          <w:p w14:paraId="6392436F" w14:textId="77777777" w:rsidR="003C33A0" w:rsidRDefault="003C33A0" w:rsidP="006934E8">
            <w:r>
              <w:rPr>
                <w:noProof/>
              </w:rPr>
              <w:drawing>
                <wp:inline distT="0" distB="0" distL="0" distR="0" wp14:anchorId="38C6B134" wp14:editId="3988EA3D">
                  <wp:extent cx="537542" cy="537542"/>
                  <wp:effectExtent l="19050" t="0" r="0" b="0"/>
                  <wp:docPr id="42"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7D31EF7C" w14:textId="77777777" w:rsidR="003C33A0" w:rsidRPr="0000463F" w:rsidRDefault="003C33A0" w:rsidP="006934E8">
            <w:pPr>
              <w:rPr>
                <w:rFonts w:cstheme="minorHAnsi"/>
              </w:rPr>
            </w:pPr>
            <w:r>
              <w:rPr>
                <w:b/>
                <w:color w:val="FF0000"/>
              </w:rPr>
              <w:t>No</w:t>
            </w:r>
            <w:r w:rsidRPr="0000463F">
              <w:t>—</w:t>
            </w:r>
            <w:r w:rsidR="00215CE8">
              <w:t>Go to question 5</w:t>
            </w:r>
            <w:r>
              <w:t>d</w:t>
            </w:r>
          </w:p>
        </w:tc>
      </w:tr>
      <w:tr w:rsidR="003C33A0" w14:paraId="15B87B57" w14:textId="77777777" w:rsidTr="003C33A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1D27B586" w14:textId="77777777" w:rsidR="003C33A0" w:rsidRDefault="003C33A0" w:rsidP="006934E8">
            <w:r>
              <w:rPr>
                <w:b/>
                <w:noProof/>
              </w:rPr>
              <w:drawing>
                <wp:inline distT="0" distB="0" distL="0" distR="0" wp14:anchorId="548EF189" wp14:editId="0AD50AA3">
                  <wp:extent cx="548640" cy="548640"/>
                  <wp:effectExtent l="19050" t="0" r="3810" b="0"/>
                  <wp:docPr id="43"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176B9825" w14:textId="77777777" w:rsidR="003C33A0" w:rsidRPr="00497DCF" w:rsidRDefault="003C33A0" w:rsidP="006934E8">
            <w:pPr>
              <w:rPr>
                <w:b/>
                <w:color w:val="00B050"/>
              </w:rPr>
            </w:pPr>
            <w:r w:rsidRPr="00497DCF">
              <w:rPr>
                <w:b/>
                <w:color w:val="00B050"/>
              </w:rPr>
              <w:t>Yes</w:t>
            </w:r>
            <w:r w:rsidRPr="0000463F">
              <w:t>—</w:t>
            </w:r>
            <w:r>
              <w:t>Provide details below</w:t>
            </w:r>
          </w:p>
        </w:tc>
      </w:tr>
      <w:tr w:rsidR="003C33A0" w14:paraId="4E085E0B" w14:textId="77777777" w:rsidTr="007A32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359"/>
        </w:trPr>
        <w:tc>
          <w:tcPr>
            <w:tcW w:w="1101" w:type="dxa"/>
            <w:tcBorders>
              <w:top w:val="nil"/>
              <w:left w:val="nil"/>
              <w:bottom w:val="nil"/>
            </w:tcBorders>
            <w:tcMar>
              <w:top w:w="85" w:type="dxa"/>
              <w:bottom w:w="85" w:type="dxa"/>
            </w:tcMar>
          </w:tcPr>
          <w:p w14:paraId="61607F69" w14:textId="77777777" w:rsidR="003C33A0" w:rsidRDefault="003C33A0" w:rsidP="006934E8"/>
        </w:tc>
        <w:tc>
          <w:tcPr>
            <w:tcW w:w="8788" w:type="dxa"/>
            <w:tcMar>
              <w:top w:w="85" w:type="dxa"/>
              <w:bottom w:w="85" w:type="dxa"/>
            </w:tcMar>
          </w:tcPr>
          <w:p w14:paraId="79730EB6" w14:textId="77777777" w:rsidR="003C33A0" w:rsidRPr="0000463F" w:rsidRDefault="003C33A0" w:rsidP="007A32F8">
            <w:pPr>
              <w:rPr>
                <w:rFonts w:cstheme="minorHAnsi"/>
              </w:rPr>
            </w:pPr>
          </w:p>
        </w:tc>
      </w:tr>
    </w:tbl>
    <w:p w14:paraId="320CA4A3" w14:textId="77777777" w:rsidR="006D22A3" w:rsidRDefault="006D22A3" w:rsidP="006934E8">
      <w:r>
        <w:t>5d</w:t>
      </w:r>
      <w:r w:rsidRPr="007143CF">
        <w:t xml:space="preserve">. </w:t>
      </w:r>
      <w:r w:rsidR="006D3019">
        <w:t>How much time, if any, did you give the employee to improve</w:t>
      </w:r>
      <w: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889"/>
      </w:tblGrid>
      <w:tr w:rsidR="003C33A0" w14:paraId="03EA759F" w14:textId="77777777" w:rsidTr="007A32F8">
        <w:trPr>
          <w:trHeight w:val="3003"/>
        </w:trPr>
        <w:tc>
          <w:tcPr>
            <w:tcW w:w="9889" w:type="dxa"/>
            <w:tcMar>
              <w:top w:w="85" w:type="dxa"/>
              <w:bottom w:w="85" w:type="dxa"/>
            </w:tcMar>
          </w:tcPr>
          <w:p w14:paraId="5F135681" w14:textId="77777777" w:rsidR="003C33A0" w:rsidRPr="002B2D62" w:rsidRDefault="003C33A0" w:rsidP="007A32F8">
            <w:pPr>
              <w:rPr>
                <w:rFonts w:cstheme="minorHAnsi"/>
              </w:rPr>
            </w:pPr>
          </w:p>
        </w:tc>
      </w:tr>
    </w:tbl>
    <w:p w14:paraId="54AF17AC" w14:textId="77777777" w:rsidR="006D22A3" w:rsidRPr="00660D43" w:rsidRDefault="006D22A3" w:rsidP="006934E8">
      <w:r>
        <w:lastRenderedPageBreak/>
        <w:t>5e</w:t>
      </w:r>
      <w:r w:rsidRPr="007143CF">
        <w:t xml:space="preserve">. </w:t>
      </w:r>
      <w:r w:rsidR="006D3019">
        <w:t>Did you offer or provide the employee with any training or other assistance to help them improve their performance</w:t>
      </w:r>
      <w: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6D22A3" w14:paraId="09B79691" w14:textId="77777777" w:rsidTr="006D22A3">
        <w:tc>
          <w:tcPr>
            <w:tcW w:w="1101" w:type="dxa"/>
            <w:tcMar>
              <w:top w:w="85" w:type="dxa"/>
              <w:bottom w:w="85" w:type="dxa"/>
            </w:tcMar>
          </w:tcPr>
          <w:p w14:paraId="5C2C0331" w14:textId="77777777" w:rsidR="006D22A3" w:rsidRDefault="006D22A3" w:rsidP="006934E8">
            <w:r>
              <w:rPr>
                <w:noProof/>
              </w:rPr>
              <w:drawing>
                <wp:inline distT="0" distB="0" distL="0" distR="0" wp14:anchorId="2A05B7FA" wp14:editId="386FC478">
                  <wp:extent cx="537542" cy="537542"/>
                  <wp:effectExtent l="19050" t="0" r="0" b="0"/>
                  <wp:docPr id="18"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1F83433F" w14:textId="77777777" w:rsidR="006D22A3" w:rsidRPr="0000463F" w:rsidRDefault="006D22A3" w:rsidP="006934E8">
            <w:pPr>
              <w:rPr>
                <w:rFonts w:cstheme="minorHAnsi"/>
              </w:rPr>
            </w:pPr>
            <w:r>
              <w:rPr>
                <w:b/>
                <w:color w:val="FF0000"/>
              </w:rPr>
              <w:t>No</w:t>
            </w:r>
            <w:r w:rsidRPr="0000463F">
              <w:t>—</w:t>
            </w:r>
            <w:r w:rsidR="006D3019">
              <w:t>End of question 5</w:t>
            </w:r>
          </w:p>
        </w:tc>
      </w:tr>
      <w:tr w:rsidR="006D22A3" w14:paraId="16000606" w14:textId="77777777" w:rsidTr="006D22A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6317E183" w14:textId="77777777" w:rsidR="006D22A3" w:rsidRDefault="006D22A3" w:rsidP="006934E8">
            <w:r>
              <w:rPr>
                <w:b/>
                <w:noProof/>
              </w:rPr>
              <w:drawing>
                <wp:inline distT="0" distB="0" distL="0" distR="0" wp14:anchorId="32D0F07C" wp14:editId="14A68411">
                  <wp:extent cx="548640" cy="548640"/>
                  <wp:effectExtent l="19050" t="0" r="3810" b="0"/>
                  <wp:docPr id="19"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26333835" w14:textId="77777777" w:rsidR="006D22A3" w:rsidRPr="00497DCF" w:rsidRDefault="006D22A3" w:rsidP="006934E8">
            <w:pPr>
              <w:rPr>
                <w:b/>
                <w:color w:val="00B050"/>
              </w:rPr>
            </w:pPr>
            <w:r w:rsidRPr="00497DCF">
              <w:rPr>
                <w:b/>
                <w:color w:val="00B050"/>
              </w:rPr>
              <w:t>Yes</w:t>
            </w:r>
            <w:r w:rsidRPr="0000463F">
              <w:t>—</w:t>
            </w:r>
            <w:r w:rsidR="006D3019">
              <w:t>Provide details below</w:t>
            </w:r>
          </w:p>
        </w:tc>
      </w:tr>
      <w:tr w:rsidR="006D22A3" w14:paraId="568A9500" w14:textId="77777777" w:rsidTr="007A32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516"/>
        </w:trPr>
        <w:tc>
          <w:tcPr>
            <w:tcW w:w="1101" w:type="dxa"/>
            <w:tcBorders>
              <w:top w:val="nil"/>
              <w:left w:val="nil"/>
              <w:bottom w:val="nil"/>
            </w:tcBorders>
            <w:tcMar>
              <w:top w:w="85" w:type="dxa"/>
              <w:bottom w:w="85" w:type="dxa"/>
            </w:tcMar>
          </w:tcPr>
          <w:p w14:paraId="19F3D392" w14:textId="77777777" w:rsidR="006D22A3" w:rsidRDefault="006D22A3" w:rsidP="006934E8"/>
        </w:tc>
        <w:tc>
          <w:tcPr>
            <w:tcW w:w="8788" w:type="dxa"/>
            <w:tcMar>
              <w:top w:w="85" w:type="dxa"/>
              <w:bottom w:w="85" w:type="dxa"/>
            </w:tcMar>
          </w:tcPr>
          <w:p w14:paraId="5FDDAEDF" w14:textId="77777777" w:rsidR="006D22A3" w:rsidRPr="0000463F" w:rsidRDefault="006D22A3" w:rsidP="007A32F8">
            <w:pPr>
              <w:rPr>
                <w:rFonts w:cstheme="minorHAnsi"/>
              </w:rPr>
            </w:pPr>
          </w:p>
        </w:tc>
      </w:tr>
    </w:tbl>
    <w:p w14:paraId="1D8301BC" w14:textId="77777777" w:rsidR="006D3019" w:rsidRPr="006D3019" w:rsidRDefault="00215CE8" w:rsidP="006934E8">
      <w:pPr>
        <w:rPr>
          <w:i/>
        </w:rPr>
      </w:pPr>
      <w:r>
        <w:rPr>
          <w:i/>
        </w:rPr>
        <w:br/>
      </w:r>
      <w:r w:rsidR="006D3019" w:rsidRPr="006D3019">
        <w:rPr>
          <w:i/>
        </w:rPr>
        <w:t>End of question 5</w:t>
      </w:r>
      <w:r w:rsidR="006D3019" w:rsidRPr="006D3019">
        <w:rPr>
          <w:i/>
        </w:rPr>
        <w:br w:type="page"/>
      </w:r>
    </w:p>
    <w:p w14:paraId="45E64FE1" w14:textId="77777777" w:rsidR="006D4571" w:rsidRPr="00862187" w:rsidRDefault="006D4571" w:rsidP="00497387">
      <w:pPr>
        <w:pStyle w:val="Heading3"/>
        <w:ind w:right="-2"/>
        <w:rPr>
          <w:sz w:val="26"/>
          <w:szCs w:val="26"/>
        </w:rPr>
      </w:pPr>
      <w:r>
        <w:rPr>
          <w:sz w:val="26"/>
          <w:szCs w:val="26"/>
        </w:rPr>
        <w:lastRenderedPageBreak/>
        <w:t xml:space="preserve">6. </w:t>
      </w:r>
      <w:r w:rsidR="006D3019">
        <w:rPr>
          <w:sz w:val="26"/>
          <w:szCs w:val="26"/>
        </w:rPr>
        <w:t>Remedy</w:t>
      </w:r>
    </w:p>
    <w:p w14:paraId="2F9348A0" w14:textId="77777777" w:rsidR="006D4571" w:rsidRDefault="006D4571" w:rsidP="006934E8">
      <w:r>
        <w:t>6a</w:t>
      </w:r>
      <w:r w:rsidRPr="007143CF">
        <w:t xml:space="preserve">. </w:t>
      </w:r>
      <w:r w:rsidR="006D3019">
        <w:t>If the applicant (the employee) asks for their job back, or to be reinstated to another position in your business, do you think this would be appropriate?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6D3019" w14:paraId="79B61D70" w14:textId="77777777" w:rsidTr="00C522D0">
        <w:trPr>
          <w:cantSplit/>
          <w:trHeight w:val="973"/>
        </w:trPr>
        <w:tc>
          <w:tcPr>
            <w:tcW w:w="1101" w:type="dxa"/>
            <w:tcBorders>
              <w:top w:val="nil"/>
              <w:left w:val="nil"/>
              <w:bottom w:val="nil"/>
              <w:right w:val="nil"/>
            </w:tcBorders>
            <w:tcMar>
              <w:top w:w="0" w:type="dxa"/>
              <w:bottom w:w="0" w:type="dxa"/>
            </w:tcMar>
            <w:vAlign w:val="center"/>
          </w:tcPr>
          <w:p w14:paraId="4055EC74" w14:textId="77777777" w:rsidR="006D3019" w:rsidRDefault="006D3019" w:rsidP="006934E8">
            <w:r>
              <w:rPr>
                <w:b/>
                <w:noProof/>
              </w:rPr>
              <w:drawing>
                <wp:inline distT="0" distB="0" distL="0" distR="0" wp14:anchorId="53252A6F" wp14:editId="53D9CF3F">
                  <wp:extent cx="548640" cy="548640"/>
                  <wp:effectExtent l="19050" t="0" r="3810" b="0"/>
                  <wp:docPr id="48"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3B5CFF2C" w14:textId="77777777" w:rsidR="006D3019" w:rsidRPr="00215CE8" w:rsidRDefault="006D3019" w:rsidP="006934E8">
            <w:pPr>
              <w:rPr>
                <w:b/>
                <w:color w:val="00B050"/>
              </w:rPr>
            </w:pPr>
            <w:r w:rsidRPr="00497DCF">
              <w:rPr>
                <w:b/>
                <w:color w:val="00B050"/>
              </w:rPr>
              <w:t>Yes</w:t>
            </w:r>
            <w:r w:rsidRPr="0000463F">
              <w:t>—</w:t>
            </w:r>
            <w:r>
              <w:t>Please set out your reasons and any evidence you have to support your reasons below</w:t>
            </w:r>
          </w:p>
        </w:tc>
      </w:tr>
      <w:tr w:rsidR="006D3019" w14:paraId="003462EA" w14:textId="77777777" w:rsidTr="00C522D0">
        <w:tc>
          <w:tcPr>
            <w:tcW w:w="1101" w:type="dxa"/>
            <w:tcBorders>
              <w:top w:val="nil"/>
              <w:left w:val="nil"/>
              <w:bottom w:val="nil"/>
              <w:right w:val="nil"/>
            </w:tcBorders>
            <w:tcMar>
              <w:top w:w="85" w:type="dxa"/>
              <w:bottom w:w="85" w:type="dxa"/>
            </w:tcMar>
          </w:tcPr>
          <w:p w14:paraId="5A944573" w14:textId="77777777" w:rsidR="006D3019" w:rsidRDefault="006D3019" w:rsidP="006934E8">
            <w:r>
              <w:rPr>
                <w:noProof/>
              </w:rPr>
              <w:drawing>
                <wp:inline distT="0" distB="0" distL="0" distR="0" wp14:anchorId="65F08571" wp14:editId="573C2CEC">
                  <wp:extent cx="537542" cy="537542"/>
                  <wp:effectExtent l="19050" t="0" r="0" b="0"/>
                  <wp:docPr id="49"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Borders>
              <w:top w:val="nil"/>
              <w:left w:val="nil"/>
              <w:right w:val="nil"/>
            </w:tcBorders>
            <w:tcMar>
              <w:top w:w="85" w:type="dxa"/>
              <w:left w:w="0" w:type="dxa"/>
              <w:bottom w:w="85" w:type="dxa"/>
            </w:tcMar>
            <w:vAlign w:val="center"/>
          </w:tcPr>
          <w:p w14:paraId="05393F0C" w14:textId="77777777" w:rsidR="006D3019" w:rsidRPr="0000463F" w:rsidRDefault="006D3019" w:rsidP="006934E8">
            <w:pPr>
              <w:rPr>
                <w:rFonts w:cstheme="minorHAnsi"/>
              </w:rPr>
            </w:pPr>
            <w:r>
              <w:rPr>
                <w:b/>
                <w:color w:val="FF0000"/>
              </w:rPr>
              <w:t>No</w:t>
            </w:r>
            <w:r w:rsidRPr="0000463F">
              <w:t>—</w:t>
            </w:r>
            <w:r>
              <w:t>Please set out your reasons and any evidence you have to support your reasons below</w:t>
            </w:r>
          </w:p>
        </w:tc>
      </w:tr>
      <w:tr w:rsidR="006D3019" w14:paraId="5B5BA4AD" w14:textId="77777777" w:rsidTr="00E26FAF">
        <w:trPr>
          <w:trHeight w:val="10483"/>
        </w:trPr>
        <w:tc>
          <w:tcPr>
            <w:tcW w:w="1101" w:type="dxa"/>
            <w:tcBorders>
              <w:top w:val="nil"/>
              <w:left w:val="nil"/>
              <w:bottom w:val="nil"/>
            </w:tcBorders>
            <w:tcMar>
              <w:top w:w="85" w:type="dxa"/>
              <w:bottom w:w="85" w:type="dxa"/>
            </w:tcMar>
          </w:tcPr>
          <w:p w14:paraId="74C35D48" w14:textId="77777777" w:rsidR="006D3019" w:rsidRDefault="006D3019" w:rsidP="006934E8"/>
        </w:tc>
        <w:tc>
          <w:tcPr>
            <w:tcW w:w="8788" w:type="dxa"/>
            <w:tcMar>
              <w:top w:w="85" w:type="dxa"/>
              <w:bottom w:w="85" w:type="dxa"/>
            </w:tcMar>
          </w:tcPr>
          <w:p w14:paraId="49519F5E" w14:textId="77777777" w:rsidR="006D3019" w:rsidRPr="0000463F" w:rsidRDefault="006D3019" w:rsidP="00D82A3E">
            <w:pPr>
              <w:rPr>
                <w:rFonts w:cstheme="minorHAnsi"/>
              </w:rPr>
            </w:pPr>
          </w:p>
        </w:tc>
      </w:tr>
    </w:tbl>
    <w:p w14:paraId="4DD15A76" w14:textId="77777777" w:rsidR="00D82A3E" w:rsidRDefault="006D4571" w:rsidP="006934E8">
      <w:r>
        <w:lastRenderedPageBreak/>
        <w:t>6b</w:t>
      </w:r>
      <w:r w:rsidRPr="007143CF">
        <w:t xml:space="preserve">. </w:t>
      </w:r>
      <w:r w:rsidR="006D3019">
        <w:t xml:space="preserve">If the applicant seeks compensation, what compensation do you say the Commission should order? </w:t>
      </w:r>
    </w:p>
    <w:p w14:paraId="65C95E48" w14:textId="16A18754" w:rsidR="006D3019" w:rsidRDefault="006D3019" w:rsidP="006934E8">
      <w:r>
        <w:t>Please set out any evidence you have in response to the matters the Commission must consider. This may include</w:t>
      </w:r>
      <w:r w:rsidR="00215CE8">
        <w:t>,</w:t>
      </w:r>
      <w:r>
        <w:t xml:space="preserve"> for example</w:t>
      </w:r>
      <w:r w:rsidR="00215CE8">
        <w:t>,</w:t>
      </w:r>
      <w:r>
        <w:t xml:space="preserve"> documents </w:t>
      </w:r>
      <w:r w:rsidR="00215CE8">
        <w:t>that</w:t>
      </w:r>
      <w:r>
        <w:t xml:space="preserve"> show the financial state of your business.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215CE8" w14:paraId="2ACC3B0D" w14:textId="77777777" w:rsidTr="00C92A49">
        <w:tc>
          <w:tcPr>
            <w:tcW w:w="9853" w:type="dxa"/>
            <w:shd w:val="clear" w:color="auto" w:fill="D9D9D9" w:themeFill="background1" w:themeFillShade="D9"/>
          </w:tcPr>
          <w:p w14:paraId="7932DD66" w14:textId="48ABE230" w:rsidR="00215CE8" w:rsidRDefault="00215CE8" w:rsidP="006934E8">
            <w:r>
              <w:t>The Commission must consider the criteria set out in s</w:t>
            </w:r>
            <w:r w:rsidR="0081560B">
              <w:t xml:space="preserve">ection </w:t>
            </w:r>
            <w:r>
              <w:t xml:space="preserve">392 of the </w:t>
            </w:r>
            <w:r w:rsidRPr="00215CE8">
              <w:rPr>
                <w:i/>
              </w:rPr>
              <w:t>Fair Work Act</w:t>
            </w:r>
            <w:r>
              <w:rPr>
                <w:i/>
              </w:rPr>
              <w:t xml:space="preserve"> 2009</w:t>
            </w:r>
            <w:r>
              <w:t xml:space="preserve"> in deciding the amount of compensation, if any, it may order you to pay the applicant. The Commission Member must consider:</w:t>
            </w:r>
          </w:p>
          <w:p w14:paraId="2F648BD1" w14:textId="77777777" w:rsidR="00215CE8" w:rsidRDefault="00215CE8" w:rsidP="00D82A3E">
            <w:pPr>
              <w:pStyle w:val="ListParagraph"/>
              <w:numPr>
                <w:ilvl w:val="0"/>
                <w:numId w:val="23"/>
              </w:numPr>
              <w:ind w:left="714" w:hanging="357"/>
              <w:contextualSpacing w:val="0"/>
            </w:pPr>
            <w:r>
              <w:t>if compensation is ordered, the effect this would have on your business</w:t>
            </w:r>
          </w:p>
          <w:p w14:paraId="3F548AD9" w14:textId="77777777" w:rsidR="00215CE8" w:rsidRDefault="00215CE8" w:rsidP="00D82A3E">
            <w:pPr>
              <w:pStyle w:val="ListParagraph"/>
              <w:numPr>
                <w:ilvl w:val="0"/>
                <w:numId w:val="23"/>
              </w:numPr>
              <w:ind w:left="714" w:hanging="357"/>
              <w:contextualSpacing w:val="0"/>
            </w:pPr>
            <w:r>
              <w:t>the length of the applicant's service at your business</w:t>
            </w:r>
          </w:p>
          <w:p w14:paraId="295F69F8" w14:textId="77777777" w:rsidR="00215CE8" w:rsidRDefault="00215CE8" w:rsidP="00D82A3E">
            <w:pPr>
              <w:pStyle w:val="ListParagraph"/>
              <w:numPr>
                <w:ilvl w:val="0"/>
                <w:numId w:val="23"/>
              </w:numPr>
              <w:ind w:left="714" w:hanging="357"/>
              <w:contextualSpacing w:val="0"/>
            </w:pPr>
            <w:r>
              <w:t>the amount the applicant would have earned if they were not dismissed</w:t>
            </w:r>
          </w:p>
          <w:p w14:paraId="4C711F57" w14:textId="77777777" w:rsidR="00215CE8" w:rsidRPr="00215CE8" w:rsidRDefault="00215CE8" w:rsidP="00D82A3E">
            <w:pPr>
              <w:pStyle w:val="ListParagraph"/>
              <w:numPr>
                <w:ilvl w:val="0"/>
                <w:numId w:val="23"/>
              </w:numPr>
              <w:ind w:left="714" w:hanging="357"/>
              <w:contextualSpacing w:val="0"/>
            </w:pPr>
            <w:r>
              <w:t>the efforts of the applicant to find other work.</w:t>
            </w:r>
          </w:p>
        </w:tc>
      </w:tr>
    </w:tbl>
    <w:p w14:paraId="78023185" w14:textId="77777777" w:rsidR="00215CE8" w:rsidRDefault="00215CE8" w:rsidP="006934E8"/>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4571" w14:paraId="018518F3" w14:textId="77777777" w:rsidTr="002E2EDB">
        <w:trPr>
          <w:trHeight w:val="8321"/>
        </w:trPr>
        <w:tc>
          <w:tcPr>
            <w:tcW w:w="9889" w:type="dxa"/>
            <w:tcMar>
              <w:top w:w="85" w:type="dxa"/>
              <w:bottom w:w="85" w:type="dxa"/>
            </w:tcMar>
          </w:tcPr>
          <w:p w14:paraId="594685BA" w14:textId="77777777" w:rsidR="006D4571" w:rsidRPr="002B2D62" w:rsidRDefault="006D4571" w:rsidP="00D82A3E">
            <w:pPr>
              <w:rPr>
                <w:rFonts w:cstheme="minorHAnsi"/>
              </w:rPr>
            </w:pPr>
          </w:p>
        </w:tc>
      </w:tr>
    </w:tbl>
    <w:p w14:paraId="6A1AD6BA" w14:textId="39E5A226" w:rsidR="00E26FAF" w:rsidRDefault="006D3019" w:rsidP="006934E8">
      <w:pPr>
        <w:rPr>
          <w:b/>
          <w:i/>
          <w:szCs w:val="22"/>
        </w:rPr>
      </w:pPr>
      <w:r>
        <w:rPr>
          <w:i/>
          <w:szCs w:val="22"/>
        </w:rPr>
        <w:t xml:space="preserve">End of </w:t>
      </w:r>
      <w:r w:rsidRPr="006D3019">
        <w:rPr>
          <w:b/>
          <w:i/>
          <w:szCs w:val="22"/>
        </w:rPr>
        <w:t>Outline of argument: merits</w:t>
      </w:r>
    </w:p>
    <w:p w14:paraId="398A5C5A" w14:textId="77777777" w:rsidR="00E26FAF" w:rsidRDefault="00E26FAF">
      <w:pPr>
        <w:tabs>
          <w:tab w:val="clear" w:pos="567"/>
          <w:tab w:val="clear" w:pos="1134"/>
        </w:tabs>
        <w:spacing w:after="0" w:line="240" w:lineRule="auto"/>
        <w:ind w:right="0"/>
        <w:rPr>
          <w:b/>
          <w:i/>
          <w:szCs w:val="22"/>
        </w:rPr>
      </w:pPr>
      <w:r>
        <w:rPr>
          <w:b/>
          <w:i/>
          <w:szCs w:val="22"/>
        </w:rPr>
        <w:br w:type="page"/>
      </w:r>
    </w:p>
    <w:p w14:paraId="22AC7D1B" w14:textId="77777777" w:rsidR="001034D3" w:rsidRPr="001034D3" w:rsidRDefault="001034D3" w:rsidP="00497387">
      <w:pPr>
        <w:pStyle w:val="Heading3"/>
        <w:ind w:right="-2"/>
        <w:rPr>
          <w:sz w:val="26"/>
          <w:szCs w:val="26"/>
        </w:rPr>
      </w:pPr>
      <w:r w:rsidRPr="001034D3">
        <w:rPr>
          <w:sz w:val="26"/>
          <w:szCs w:val="26"/>
        </w:rPr>
        <w:lastRenderedPageBreak/>
        <w:t>Legal advice</w:t>
      </w:r>
    </w:p>
    <w:p w14:paraId="4E484A73" w14:textId="77777777" w:rsidR="001034D3" w:rsidRDefault="001034D3" w:rsidP="00497387">
      <w:pPr>
        <w:ind w:right="-2"/>
      </w:pPr>
      <w:r>
        <w:t>The Commission cannot provide legal advice.</w:t>
      </w:r>
    </w:p>
    <w:p w14:paraId="465D0F38" w14:textId="77777777" w:rsidR="001034D3" w:rsidRDefault="001034D3" w:rsidP="00497387">
      <w:pPr>
        <w:ind w:right="-2"/>
      </w:pPr>
      <w:r>
        <w:t>As part of the unfair dismissal application process, parties may choose to obtain their own independent legal advice.</w:t>
      </w:r>
    </w:p>
    <w:p w14:paraId="6A928010" w14:textId="77777777" w:rsidR="002E2EDB" w:rsidRDefault="002E2EDB" w:rsidP="009E5E94">
      <w:pPr>
        <w:pStyle w:val="Heading3"/>
        <w:rPr>
          <w:b w:val="0"/>
          <w:sz w:val="22"/>
        </w:rPr>
      </w:pPr>
      <w:r w:rsidRPr="002E2EDB">
        <w:rPr>
          <w:b w:val="0"/>
          <w:sz w:val="22"/>
        </w:rPr>
        <w:t xml:space="preserve">There are community legal </w:t>
      </w:r>
      <w:proofErr w:type="spellStart"/>
      <w:r w:rsidRPr="002E2EDB">
        <w:rPr>
          <w:b w:val="0"/>
          <w:sz w:val="22"/>
        </w:rPr>
        <w:t>centres</w:t>
      </w:r>
      <w:proofErr w:type="spellEnd"/>
      <w:r w:rsidRPr="002E2EDB">
        <w:rPr>
          <w:b w:val="0"/>
          <w:sz w:val="22"/>
        </w:rPr>
        <w:t xml:space="preserve"> in each state and territory. Community Legal </w:t>
      </w:r>
      <w:proofErr w:type="spellStart"/>
      <w:r w:rsidRPr="002E2EDB">
        <w:rPr>
          <w:b w:val="0"/>
          <w:sz w:val="22"/>
        </w:rPr>
        <w:t>Centres</w:t>
      </w:r>
      <w:proofErr w:type="spellEnd"/>
      <w:r w:rsidRPr="002E2EDB">
        <w:rPr>
          <w:b w:val="0"/>
          <w:sz w:val="22"/>
        </w:rPr>
        <w:t xml:space="preserve"> Australia legal help page (</w:t>
      </w:r>
      <w:hyperlink r:id="rId16" w:history="1">
        <w:r w:rsidRPr="00FE4FDE">
          <w:rPr>
            <w:rStyle w:val="Hyperlink"/>
            <w:b w:val="0"/>
            <w:sz w:val="22"/>
          </w:rPr>
          <w:t>clcs.org.au/</w:t>
        </w:r>
        <w:proofErr w:type="spellStart"/>
        <w:r w:rsidRPr="00FE4FDE">
          <w:rPr>
            <w:rStyle w:val="Hyperlink"/>
            <w:b w:val="0"/>
            <w:sz w:val="22"/>
          </w:rPr>
          <w:t>index.php</w:t>
        </w:r>
        <w:proofErr w:type="spellEnd"/>
        <w:r w:rsidRPr="00FE4FDE">
          <w:rPr>
            <w:rStyle w:val="Hyperlink"/>
            <w:b w:val="0"/>
            <w:sz w:val="22"/>
          </w:rPr>
          <w:t>/</w:t>
        </w:r>
        <w:proofErr w:type="spellStart"/>
        <w:r w:rsidRPr="00FE4FDE">
          <w:rPr>
            <w:rStyle w:val="Hyperlink"/>
            <w:b w:val="0"/>
            <w:sz w:val="22"/>
          </w:rPr>
          <w:t>findlegalhelp</w:t>
        </w:r>
        <w:proofErr w:type="spellEnd"/>
      </w:hyperlink>
      <w:r>
        <w:rPr>
          <w:b w:val="0"/>
          <w:sz w:val="22"/>
        </w:rPr>
        <w:t xml:space="preserve"> </w:t>
      </w:r>
      <w:r w:rsidRPr="002E2EDB">
        <w:rPr>
          <w:b w:val="0"/>
          <w:sz w:val="22"/>
        </w:rPr>
        <w:t xml:space="preserve">) can assist with finding the nearest community legal </w:t>
      </w:r>
      <w:proofErr w:type="spellStart"/>
      <w:r w:rsidRPr="002E2EDB">
        <w:rPr>
          <w:b w:val="0"/>
          <w:sz w:val="22"/>
        </w:rPr>
        <w:t>centre</w:t>
      </w:r>
      <w:proofErr w:type="spellEnd"/>
      <w:r w:rsidRPr="002E2EDB">
        <w:rPr>
          <w:b w:val="0"/>
          <w:sz w:val="22"/>
        </w:rPr>
        <w:t xml:space="preserve">. Please note that Community Legal </w:t>
      </w:r>
      <w:proofErr w:type="spellStart"/>
      <w:r w:rsidRPr="002E2EDB">
        <w:rPr>
          <w:b w:val="0"/>
          <w:sz w:val="22"/>
        </w:rPr>
        <w:t>Centres</w:t>
      </w:r>
      <w:proofErr w:type="spellEnd"/>
      <w:r w:rsidRPr="002E2EDB">
        <w:rPr>
          <w:b w:val="0"/>
          <w:sz w:val="22"/>
        </w:rPr>
        <w:t xml:space="preserve"> Australia does not itself offer legal advice.</w:t>
      </w:r>
    </w:p>
    <w:p w14:paraId="3D28E97D" w14:textId="355DCD1C" w:rsidR="009E5E94" w:rsidRPr="001034D3" w:rsidRDefault="009E5E94" w:rsidP="009E5E94">
      <w:pPr>
        <w:pStyle w:val="Heading3"/>
        <w:rPr>
          <w:sz w:val="26"/>
          <w:szCs w:val="26"/>
        </w:rPr>
      </w:pPr>
      <w:r w:rsidRPr="001034D3">
        <w:rPr>
          <w:sz w:val="26"/>
          <w:szCs w:val="26"/>
        </w:rPr>
        <w:t>Further information</w:t>
      </w:r>
    </w:p>
    <w:p w14:paraId="6592318E" w14:textId="578FFB67" w:rsidR="009E5E94" w:rsidRDefault="009E5E94" w:rsidP="009E5E94">
      <w:r>
        <w:t>For eligibility information, refer to the Unfair dismissal—Am I eligible to apply? page on the Commission's website (</w:t>
      </w:r>
      <w:hyperlink r:id="rId17" w:history="1">
        <w:r w:rsidR="00994C40" w:rsidRPr="00FE4FDE">
          <w:rPr>
            <w:rStyle w:val="Hyperlink"/>
          </w:rPr>
          <w:t>www.fwc.gov.au/job-loss-or-dismissal/unfair-dismissal/about-unfair-dismissal/check-eligibility-unfair-dismissal</w:t>
        </w:r>
      </w:hyperlink>
      <w:r>
        <w:t>).</w:t>
      </w:r>
    </w:p>
    <w:p w14:paraId="348409ED" w14:textId="4E83495C" w:rsidR="009E5E94" w:rsidRDefault="009E5E94" w:rsidP="009E5E94">
      <w:r>
        <w:t>You can also refer to the full set of unfair dismissal guides available on the Unfair dismissal page (</w:t>
      </w:r>
      <w:hyperlink r:id="rId18" w:history="1">
        <w:r w:rsidR="00994C40" w:rsidRPr="00FE4FDE">
          <w:rPr>
            <w:rStyle w:val="Hyperlink"/>
          </w:rPr>
          <w:t>www.fwc.gov.au/job-loss-or-dismissal/unfair-dismissal</w:t>
        </w:r>
      </w:hyperlink>
      <w:r>
        <w:t>) of our website.</w:t>
      </w:r>
    </w:p>
    <w:p w14:paraId="487D8DCF" w14:textId="77777777" w:rsidR="009E5E94" w:rsidRDefault="009E5E94" w:rsidP="009E5E94">
      <w:r>
        <w:t>1. Overview of the unfair dismissal laws</w:t>
      </w:r>
    </w:p>
    <w:p w14:paraId="13B60755" w14:textId="77777777" w:rsidR="009E5E94" w:rsidRDefault="009E5E94" w:rsidP="009E5E94">
      <w:r>
        <w:t>2. Flowchart on the process</w:t>
      </w:r>
    </w:p>
    <w:p w14:paraId="49440625" w14:textId="77777777" w:rsidR="009E5E94" w:rsidRDefault="009E5E94" w:rsidP="009E5E94">
      <w:r>
        <w:t>3. Making an application</w:t>
      </w:r>
    </w:p>
    <w:p w14:paraId="51AC911B" w14:textId="77777777" w:rsidR="009E5E94" w:rsidRDefault="009E5E94" w:rsidP="009E5E94">
      <w:r>
        <w:t>4. Responding to an application</w:t>
      </w:r>
    </w:p>
    <w:p w14:paraId="6447A694" w14:textId="77777777" w:rsidR="009E5E94" w:rsidRDefault="009E5E94" w:rsidP="009E5E94">
      <w:r>
        <w:t>5. Objecting to an application</w:t>
      </w:r>
    </w:p>
    <w:p w14:paraId="2BCE5994" w14:textId="77777777" w:rsidR="009E5E94" w:rsidRDefault="009E5E94" w:rsidP="009E5E94">
      <w:r>
        <w:t>6. Preparing for conciliation</w:t>
      </w:r>
    </w:p>
    <w:p w14:paraId="264F4621" w14:textId="77777777" w:rsidR="009E5E94" w:rsidRDefault="009E5E94" w:rsidP="009E5E94">
      <w:r>
        <w:t>7. Preparing for a conference or hearing</w:t>
      </w:r>
    </w:p>
    <w:p w14:paraId="4A421EC7" w14:textId="77777777" w:rsidR="009E5E94" w:rsidRDefault="009E5E94" w:rsidP="009E5E94">
      <w:r>
        <w:t>8. Frequently asked questions</w:t>
      </w:r>
    </w:p>
    <w:p w14:paraId="65A39A5F" w14:textId="77777777" w:rsidR="009E5E94" w:rsidRDefault="009E5E94" w:rsidP="009E5E94">
      <w:r>
        <w:t>9. Glossary of common terms</w:t>
      </w:r>
    </w:p>
    <w:p w14:paraId="506625CC" w14:textId="48D2774C" w:rsidR="009E5E94" w:rsidRDefault="009E5E94" w:rsidP="009E5E94">
      <w:r>
        <w:t xml:space="preserve">The Unfair Dismissals </w:t>
      </w:r>
      <w:proofErr w:type="spellStart"/>
      <w:r>
        <w:t>Benchbook</w:t>
      </w:r>
      <w:proofErr w:type="spellEnd"/>
      <w:r>
        <w:t xml:space="preserve"> can also assist parties lodging or responding to unfair dismissal applications (</w:t>
      </w:r>
      <w:hyperlink r:id="rId19" w:history="1">
        <w:r w:rsidR="00994C40" w:rsidRPr="00FE4FDE">
          <w:rPr>
            <w:rStyle w:val="Hyperlink"/>
          </w:rPr>
          <w:t>www.fwc.gov.au/benchbook/unfair-dismissals-benchbook</w:t>
        </w:r>
      </w:hyperlink>
      <w:r>
        <w:t>).</w:t>
      </w:r>
    </w:p>
    <w:p w14:paraId="79C4E38A" w14:textId="24CAD022" w:rsidR="009E5E94" w:rsidRDefault="009E5E94" w:rsidP="009E5E94">
      <w:r>
        <w:t>If you require further informatio</w:t>
      </w:r>
      <w:r w:rsidR="00587767">
        <w:t xml:space="preserve">n or help, please refer to the </w:t>
      </w:r>
      <w:r w:rsidR="00994C40">
        <w:t>Contact us</w:t>
      </w:r>
      <w:r>
        <w:t xml:space="preserve"> page on the Commission's website (</w:t>
      </w:r>
      <w:hyperlink r:id="rId20" w:history="1">
        <w:r w:rsidR="009418D4" w:rsidRPr="00273F87">
          <w:rPr>
            <w:rStyle w:val="Hyperlink"/>
          </w:rPr>
          <w:t>www.fwc.gov.au/about-us/contact-us</w:t>
        </w:r>
      </w:hyperlink>
      <w:r>
        <w:t>).</w:t>
      </w:r>
    </w:p>
    <w:p w14:paraId="74C89624" w14:textId="53EBD929" w:rsidR="00606400" w:rsidRPr="001034D3" w:rsidRDefault="00606400" w:rsidP="00D222B6">
      <w:pPr>
        <w:spacing w:before="2520"/>
        <w:rPr>
          <w:sz w:val="20"/>
          <w:szCs w:val="20"/>
        </w:rPr>
      </w:pPr>
      <w:r w:rsidRPr="001034D3">
        <w:rPr>
          <w:sz w:val="20"/>
          <w:szCs w:val="20"/>
        </w:rPr>
        <w:t>© Commonwealth of Australia 20</w:t>
      </w:r>
      <w:r w:rsidR="00D222B6">
        <w:rPr>
          <w:sz w:val="20"/>
          <w:szCs w:val="20"/>
        </w:rPr>
        <w:t>22</w:t>
      </w:r>
    </w:p>
    <w:p w14:paraId="4E34C84E" w14:textId="77777777" w:rsidR="001D1A10" w:rsidRPr="001034D3" w:rsidRDefault="00606400" w:rsidP="001C637A">
      <w:pPr>
        <w:rPr>
          <w:sz w:val="20"/>
          <w:szCs w:val="20"/>
        </w:rPr>
      </w:pPr>
      <w:r w:rsidRPr="001034D3">
        <w:rPr>
          <w:sz w:val="20"/>
          <w:szCs w:val="20"/>
        </w:rPr>
        <w:t xml:space="preserve">This </w:t>
      </w:r>
      <w:r w:rsidR="004A4125">
        <w:rPr>
          <w:sz w:val="20"/>
          <w:szCs w:val="20"/>
        </w:rPr>
        <w:t>guide</w:t>
      </w:r>
      <w:r w:rsidRPr="001034D3">
        <w:rPr>
          <w:sz w:val="20"/>
          <w:szCs w:val="20"/>
        </w:rPr>
        <w:t xml:space="preserve"> is not intended to be comprehensive. It is designed to assist in gaining an understanding of the Fair Work Commission and its work. The Fair Work Commission does not provide legal advice.</w:t>
      </w:r>
    </w:p>
    <w:sectPr w:rsidR="001D1A10" w:rsidRPr="001034D3" w:rsidSect="00981329">
      <w:headerReference w:type="first" r:id="rId21"/>
      <w:pgSz w:w="11906" w:h="16838" w:code="9"/>
      <w:pgMar w:top="1153"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BF52" w14:textId="77777777" w:rsidR="00197F7D" w:rsidRDefault="00197F7D" w:rsidP="001C637A">
      <w:r>
        <w:separator/>
      </w:r>
    </w:p>
  </w:endnote>
  <w:endnote w:type="continuationSeparator" w:id="0">
    <w:p w14:paraId="7D693B93" w14:textId="77777777" w:rsidR="00197F7D" w:rsidRDefault="00197F7D"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2499" w14:textId="2C7BA3B8" w:rsidR="005E0A47" w:rsidRDefault="007063B2" w:rsidP="00C47404">
    <w:pPr>
      <w:pStyle w:val="Footer"/>
      <w:tabs>
        <w:tab w:val="clear" w:pos="5103"/>
        <w:tab w:val="clear" w:pos="11340"/>
        <w:tab w:val="center" w:pos="4820"/>
      </w:tabs>
    </w:pPr>
    <w:r>
      <mc:AlternateContent>
        <mc:Choice Requires="wps">
          <w:drawing>
            <wp:anchor distT="4294967295" distB="4294967295" distL="114300" distR="114300" simplePos="0" relativeHeight="251661312" behindDoc="0" locked="0" layoutInCell="1" allowOverlap="1" wp14:anchorId="682D8258" wp14:editId="34EE483B">
              <wp:simplePos x="0" y="0"/>
              <wp:positionH relativeFrom="column">
                <wp:posOffset>-113665</wp:posOffset>
              </wp:positionH>
              <wp:positionV relativeFrom="paragraph">
                <wp:posOffset>-15876</wp:posOffset>
              </wp:positionV>
              <wp:extent cx="6286500" cy="0"/>
              <wp:effectExtent l="0" t="0" r="19050" b="19050"/>
              <wp:wrapSquare wrapText="bothSides"/>
              <wp:docPr id="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7552"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" strokecolor="#001a45">
              <w10:wrap type="square"/>
            </v:line>
          </w:pict>
        </mc:Fallback>
      </mc:AlternateContent>
    </w:r>
    <w:r w:rsidR="005E0A47" w:rsidRPr="000D6327">
      <w:t xml:space="preserve">Published </w:t>
    </w:r>
    <w:r w:rsidR="00676796">
      <w:rPr>
        <w:b/>
      </w:rPr>
      <w:t>25 May 2022</w:t>
    </w:r>
    <w:r w:rsidR="005E0A47">
      <w:tab/>
    </w:r>
    <w:hyperlink r:id="rId1" w:history="1">
      <w:r w:rsidR="005E0A47" w:rsidRPr="000B6D00">
        <w:rPr>
          <w:rStyle w:val="Links"/>
          <w:sz w:val="16"/>
        </w:rPr>
        <w:t>www.fwc.gov.au</w:t>
      </w:r>
    </w:hyperlink>
    <w:r w:rsidR="005E0A47">
      <w:tab/>
    </w:r>
    <w:r w:rsidR="00197F7D">
      <w:fldChar w:fldCharType="begin"/>
    </w:r>
    <w:r w:rsidR="00197F7D">
      <w:instrText xml:space="preserve"> PAGE </w:instrText>
    </w:r>
    <w:r w:rsidR="00197F7D">
      <w:fldChar w:fldCharType="separate"/>
    </w:r>
    <w:r w:rsidR="006934E8">
      <w:t>18</w:t>
    </w:r>
    <w:r w:rsidR="00197F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9F44" w14:textId="4AEE0A0D" w:rsidR="005E0A47" w:rsidRDefault="007063B2" w:rsidP="00C47404">
    <w:pPr>
      <w:pStyle w:val="Footer"/>
      <w:tabs>
        <w:tab w:val="clear" w:pos="5103"/>
        <w:tab w:val="clear" w:pos="11340"/>
        <w:tab w:val="center" w:pos="4820"/>
      </w:tabs>
    </w:pPr>
    <w:r>
      <mc:AlternateContent>
        <mc:Choice Requires="wps">
          <w:drawing>
            <wp:anchor distT="4294967295" distB="4294967295" distL="114300" distR="114300" simplePos="0" relativeHeight="251660288" behindDoc="0" locked="0" layoutInCell="1" allowOverlap="1" wp14:anchorId="22F2103A" wp14:editId="3B6534B2">
              <wp:simplePos x="0" y="0"/>
              <wp:positionH relativeFrom="column">
                <wp:posOffset>-113665</wp:posOffset>
              </wp:positionH>
              <wp:positionV relativeFrom="paragraph">
                <wp:posOffset>-22226</wp:posOffset>
              </wp:positionV>
              <wp:extent cx="6286500" cy="0"/>
              <wp:effectExtent l="0" t="0" r="19050" b="19050"/>
              <wp:wrapSquare wrapText="bothSides"/>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B977"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" strokecolor="#001a45">
              <w10:wrap type="square"/>
            </v:line>
          </w:pict>
        </mc:Fallback>
      </mc:AlternateContent>
    </w:r>
    <w:r w:rsidR="005E0A47" w:rsidRPr="002D2B5D">
      <w:t xml:space="preserve">Published </w:t>
    </w:r>
    <w:r w:rsidR="00D222B6">
      <w:rPr>
        <w:b/>
      </w:rPr>
      <w:t>25 May 2022</w:t>
    </w:r>
    <w:r w:rsidR="005E0A47" w:rsidRPr="002D2B5D">
      <w:tab/>
    </w:r>
    <w:hyperlink r:id="rId1" w:history="1">
      <w:r w:rsidR="005E0A47" w:rsidRPr="000B6D00">
        <w:rPr>
          <w:rStyle w:val="Links"/>
          <w:sz w:val="16"/>
        </w:rPr>
        <w:t>www.fwc.gov.au</w:t>
      </w:r>
    </w:hyperlink>
    <w:r w:rsidR="005E0A47" w:rsidRPr="002D2B5D">
      <w:tab/>
    </w:r>
    <w:r w:rsidR="00197F7D">
      <w:fldChar w:fldCharType="begin"/>
    </w:r>
    <w:r w:rsidR="00197F7D">
      <w:instrText xml:space="preserve"> PAGE </w:instrText>
    </w:r>
    <w:r w:rsidR="00197F7D">
      <w:fldChar w:fldCharType="separate"/>
    </w:r>
    <w:r w:rsidR="006934E8">
      <w:t>2</w:t>
    </w:r>
    <w:r w:rsidR="00197F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30A7" w14:textId="77777777" w:rsidR="00197F7D" w:rsidRDefault="00197F7D" w:rsidP="001C637A">
      <w:r>
        <w:separator/>
      </w:r>
    </w:p>
  </w:footnote>
  <w:footnote w:type="continuationSeparator" w:id="0">
    <w:p w14:paraId="4B37708E" w14:textId="77777777" w:rsidR="00197F7D" w:rsidRDefault="00197F7D" w:rsidP="001C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9D77" w14:textId="77777777" w:rsidR="005E0A47" w:rsidRDefault="006934E8" w:rsidP="001C637A">
    <w:pPr>
      <w:rPr>
        <w:sz w:val="16"/>
        <w:szCs w:val="16"/>
      </w:rPr>
    </w:pPr>
    <w:r>
      <w:rPr>
        <w:noProof/>
      </w:rPr>
      <w:drawing>
        <wp:inline distT="0" distB="0" distL="0" distR="0" wp14:anchorId="3455D1B5" wp14:editId="5B5AD129">
          <wp:extent cx="1807535" cy="7192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033" cy="730169"/>
                  </a:xfrm>
                  <a:prstGeom prst="rect">
                    <a:avLst/>
                  </a:prstGeom>
                  <a:noFill/>
                  <a:ln>
                    <a:noFill/>
                  </a:ln>
                </pic:spPr>
              </pic:pic>
            </a:graphicData>
          </a:graphic>
        </wp:inline>
      </w:drawing>
    </w:r>
    <w:r>
      <w:rPr>
        <w:noProof/>
      </w:rPr>
      <w:drawing>
        <wp:anchor distT="0" distB="0" distL="114300" distR="114300" simplePos="0" relativeHeight="251672576" behindDoc="1" locked="0" layoutInCell="1" allowOverlap="1" wp14:anchorId="46170BE1" wp14:editId="7D2F857C">
          <wp:simplePos x="0" y="0"/>
          <wp:positionH relativeFrom="column">
            <wp:posOffset>-1153795</wp:posOffset>
          </wp:positionH>
          <wp:positionV relativeFrom="paragraph">
            <wp:posOffset>-431800</wp:posOffset>
          </wp:positionV>
          <wp:extent cx="7820232" cy="2346385"/>
          <wp:effectExtent l="0" t="0" r="3175" b="3175"/>
          <wp:wrapNone/>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6EE1E207" w14:textId="77777777" w:rsidR="005E0A47" w:rsidRDefault="005E0A47" w:rsidP="001F3865">
    <w:pPr>
      <w:pStyle w:val="Heading1"/>
    </w:pPr>
    <w:r>
      <w:t>Unfair dismissal</w:t>
    </w:r>
    <w:r>
      <w:softHyphen/>
      <w:t xml:space="preserve">—Preparing for a </w:t>
    </w:r>
    <w:r>
      <w:br/>
      <w:t>conference</w:t>
    </w:r>
  </w:p>
  <w:p w14:paraId="6AA913DC" w14:textId="77777777" w:rsidR="005E0A47" w:rsidRPr="00981329" w:rsidRDefault="007063B2" w:rsidP="00981329">
    <w:r>
      <w:rPr>
        <w:noProof/>
      </w:rPr>
      <mc:AlternateContent>
        <mc:Choice Requires="wps">
          <w:drawing>
            <wp:anchor distT="4294967295" distB="4294967295" distL="114300" distR="114300" simplePos="0" relativeHeight="251670528" behindDoc="0" locked="0" layoutInCell="1" allowOverlap="1" wp14:anchorId="2320E294" wp14:editId="3FA11D69">
              <wp:simplePos x="0" y="0"/>
              <wp:positionH relativeFrom="column">
                <wp:posOffset>5715</wp:posOffset>
              </wp:positionH>
              <wp:positionV relativeFrom="paragraph">
                <wp:posOffset>36194</wp:posOffset>
              </wp:positionV>
              <wp:extent cx="4608830" cy="0"/>
              <wp:effectExtent l="0" t="0" r="20320" b="19050"/>
              <wp:wrapSquare wrapText="bothSides"/>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E939" id="Line 6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pt" to="36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" strokecolor="#001a45">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D896" w14:textId="77777777" w:rsidR="005E0A47" w:rsidRPr="00D36D4F" w:rsidRDefault="005E0A47" w:rsidP="00D36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B29A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987F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596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18FE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9887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F6C5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7074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C245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7A494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50AF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75081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67C9"/>
    <w:multiLevelType w:val="hybridMultilevel"/>
    <w:tmpl w:val="8D2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B1CA8"/>
    <w:multiLevelType w:val="hybridMultilevel"/>
    <w:tmpl w:val="050A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03107F"/>
    <w:multiLevelType w:val="hybridMultilevel"/>
    <w:tmpl w:val="025CE316"/>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7377B"/>
    <w:multiLevelType w:val="hybridMultilevel"/>
    <w:tmpl w:val="7396A674"/>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2D19"/>
    <w:multiLevelType w:val="hybridMultilevel"/>
    <w:tmpl w:val="9148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FE73DD"/>
    <w:multiLevelType w:val="hybridMultilevel"/>
    <w:tmpl w:val="532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20F20"/>
    <w:multiLevelType w:val="hybridMultilevel"/>
    <w:tmpl w:val="FB7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50251"/>
    <w:multiLevelType w:val="hybridMultilevel"/>
    <w:tmpl w:val="FC96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B1230"/>
    <w:multiLevelType w:val="hybridMultilevel"/>
    <w:tmpl w:val="C888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879200979">
    <w:abstractNumId w:val="14"/>
  </w:num>
  <w:num w:numId="2" w16cid:durableId="1465074328">
    <w:abstractNumId w:val="22"/>
  </w:num>
  <w:num w:numId="3" w16cid:durableId="1342320436">
    <w:abstractNumId w:val="21"/>
  </w:num>
  <w:num w:numId="4" w16cid:durableId="343826735">
    <w:abstractNumId w:val="17"/>
  </w:num>
  <w:num w:numId="5" w16cid:durableId="1175266441">
    <w:abstractNumId w:val="13"/>
  </w:num>
  <w:num w:numId="6" w16cid:durableId="303972796">
    <w:abstractNumId w:val="18"/>
  </w:num>
  <w:num w:numId="7" w16cid:durableId="31807543">
    <w:abstractNumId w:val="19"/>
  </w:num>
  <w:num w:numId="8" w16cid:durableId="831870225">
    <w:abstractNumId w:val="11"/>
  </w:num>
  <w:num w:numId="9" w16cid:durableId="152835529">
    <w:abstractNumId w:val="20"/>
  </w:num>
  <w:num w:numId="10" w16cid:durableId="1645112385">
    <w:abstractNumId w:val="15"/>
  </w:num>
  <w:num w:numId="11" w16cid:durableId="625893035">
    <w:abstractNumId w:val="12"/>
  </w:num>
  <w:num w:numId="12" w16cid:durableId="1221751385">
    <w:abstractNumId w:val="10"/>
  </w:num>
  <w:num w:numId="13" w16cid:durableId="754980566">
    <w:abstractNumId w:val="8"/>
  </w:num>
  <w:num w:numId="14" w16cid:durableId="1814132324">
    <w:abstractNumId w:val="7"/>
  </w:num>
  <w:num w:numId="15" w16cid:durableId="1874032125">
    <w:abstractNumId w:val="6"/>
  </w:num>
  <w:num w:numId="16" w16cid:durableId="103618658">
    <w:abstractNumId w:val="5"/>
  </w:num>
  <w:num w:numId="17" w16cid:durableId="313067694">
    <w:abstractNumId w:val="9"/>
  </w:num>
  <w:num w:numId="18" w16cid:durableId="92752271">
    <w:abstractNumId w:val="4"/>
  </w:num>
  <w:num w:numId="19" w16cid:durableId="34239725">
    <w:abstractNumId w:val="3"/>
  </w:num>
  <w:num w:numId="20" w16cid:durableId="316686091">
    <w:abstractNumId w:val="2"/>
  </w:num>
  <w:num w:numId="21" w16cid:durableId="348222096">
    <w:abstractNumId w:val="1"/>
  </w:num>
  <w:num w:numId="22" w16cid:durableId="727533414">
    <w:abstractNumId w:val="0"/>
  </w:num>
  <w:num w:numId="23" w16cid:durableId="180106687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463F"/>
    <w:rsid w:val="0000519A"/>
    <w:rsid w:val="00006D83"/>
    <w:rsid w:val="0001247E"/>
    <w:rsid w:val="000162F6"/>
    <w:rsid w:val="000218C2"/>
    <w:rsid w:val="00024D5D"/>
    <w:rsid w:val="000259A8"/>
    <w:rsid w:val="000259E7"/>
    <w:rsid w:val="00027A58"/>
    <w:rsid w:val="0005053F"/>
    <w:rsid w:val="0006706D"/>
    <w:rsid w:val="000727FC"/>
    <w:rsid w:val="000865AA"/>
    <w:rsid w:val="000940F1"/>
    <w:rsid w:val="00095ABF"/>
    <w:rsid w:val="000A0BFE"/>
    <w:rsid w:val="000A0D9A"/>
    <w:rsid w:val="000A7D5A"/>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4C69"/>
    <w:rsid w:val="000F0672"/>
    <w:rsid w:val="000F3CD2"/>
    <w:rsid w:val="001034D3"/>
    <w:rsid w:val="00107DC2"/>
    <w:rsid w:val="00111FA5"/>
    <w:rsid w:val="001144D3"/>
    <w:rsid w:val="00116221"/>
    <w:rsid w:val="0011739F"/>
    <w:rsid w:val="001311EF"/>
    <w:rsid w:val="0014610D"/>
    <w:rsid w:val="00165856"/>
    <w:rsid w:val="00170A52"/>
    <w:rsid w:val="00171870"/>
    <w:rsid w:val="00171ED8"/>
    <w:rsid w:val="001778EF"/>
    <w:rsid w:val="00184B41"/>
    <w:rsid w:val="00194628"/>
    <w:rsid w:val="001974B5"/>
    <w:rsid w:val="00197F7D"/>
    <w:rsid w:val="001A062B"/>
    <w:rsid w:val="001A50A7"/>
    <w:rsid w:val="001C45AD"/>
    <w:rsid w:val="001C637A"/>
    <w:rsid w:val="001D1141"/>
    <w:rsid w:val="001D1A10"/>
    <w:rsid w:val="001E1194"/>
    <w:rsid w:val="001E79D9"/>
    <w:rsid w:val="001F3865"/>
    <w:rsid w:val="001F6767"/>
    <w:rsid w:val="0020404E"/>
    <w:rsid w:val="00210C11"/>
    <w:rsid w:val="00215CE8"/>
    <w:rsid w:val="00225B06"/>
    <w:rsid w:val="00225F8B"/>
    <w:rsid w:val="00227F0E"/>
    <w:rsid w:val="0023350F"/>
    <w:rsid w:val="002358B8"/>
    <w:rsid w:val="0024036A"/>
    <w:rsid w:val="00243628"/>
    <w:rsid w:val="00243C8D"/>
    <w:rsid w:val="00247312"/>
    <w:rsid w:val="0026344D"/>
    <w:rsid w:val="0026359D"/>
    <w:rsid w:val="002707B9"/>
    <w:rsid w:val="00274256"/>
    <w:rsid w:val="00276856"/>
    <w:rsid w:val="00294CF5"/>
    <w:rsid w:val="002950B3"/>
    <w:rsid w:val="002A259B"/>
    <w:rsid w:val="002A2853"/>
    <w:rsid w:val="002A3EC2"/>
    <w:rsid w:val="002B2D62"/>
    <w:rsid w:val="002B7272"/>
    <w:rsid w:val="002C0794"/>
    <w:rsid w:val="002C1358"/>
    <w:rsid w:val="002C4707"/>
    <w:rsid w:val="002D2B5D"/>
    <w:rsid w:val="002D5539"/>
    <w:rsid w:val="002D5F71"/>
    <w:rsid w:val="002D726B"/>
    <w:rsid w:val="002E0652"/>
    <w:rsid w:val="002E2EDB"/>
    <w:rsid w:val="002E69E7"/>
    <w:rsid w:val="002F0347"/>
    <w:rsid w:val="00302241"/>
    <w:rsid w:val="00322C00"/>
    <w:rsid w:val="00327545"/>
    <w:rsid w:val="0034037C"/>
    <w:rsid w:val="003441EB"/>
    <w:rsid w:val="003451A2"/>
    <w:rsid w:val="003505E2"/>
    <w:rsid w:val="00363464"/>
    <w:rsid w:val="003A29C3"/>
    <w:rsid w:val="003A30EE"/>
    <w:rsid w:val="003B2555"/>
    <w:rsid w:val="003C2E0C"/>
    <w:rsid w:val="003C33A0"/>
    <w:rsid w:val="003D0BEF"/>
    <w:rsid w:val="003D1345"/>
    <w:rsid w:val="003D1652"/>
    <w:rsid w:val="003D2D64"/>
    <w:rsid w:val="003D7CD4"/>
    <w:rsid w:val="003E4EAA"/>
    <w:rsid w:val="003E728E"/>
    <w:rsid w:val="004017EB"/>
    <w:rsid w:val="0040656E"/>
    <w:rsid w:val="00406C66"/>
    <w:rsid w:val="004129FC"/>
    <w:rsid w:val="004178DB"/>
    <w:rsid w:val="00420C8F"/>
    <w:rsid w:val="004235EF"/>
    <w:rsid w:val="00424FA7"/>
    <w:rsid w:val="004273D2"/>
    <w:rsid w:val="0043048D"/>
    <w:rsid w:val="004421A3"/>
    <w:rsid w:val="004428C4"/>
    <w:rsid w:val="00443813"/>
    <w:rsid w:val="0045154F"/>
    <w:rsid w:val="00451C1F"/>
    <w:rsid w:val="00456DE1"/>
    <w:rsid w:val="0046009F"/>
    <w:rsid w:val="00460282"/>
    <w:rsid w:val="00463C81"/>
    <w:rsid w:val="00463E55"/>
    <w:rsid w:val="00482EEF"/>
    <w:rsid w:val="00483025"/>
    <w:rsid w:val="0048453F"/>
    <w:rsid w:val="00492730"/>
    <w:rsid w:val="00495DFF"/>
    <w:rsid w:val="00497387"/>
    <w:rsid w:val="00497DCF"/>
    <w:rsid w:val="004A4125"/>
    <w:rsid w:val="004A4188"/>
    <w:rsid w:val="004B6573"/>
    <w:rsid w:val="004C2652"/>
    <w:rsid w:val="004C3B62"/>
    <w:rsid w:val="004C699D"/>
    <w:rsid w:val="004D23A6"/>
    <w:rsid w:val="004D3DF1"/>
    <w:rsid w:val="004E480D"/>
    <w:rsid w:val="004F49DD"/>
    <w:rsid w:val="005032CE"/>
    <w:rsid w:val="00505E7D"/>
    <w:rsid w:val="00513CB9"/>
    <w:rsid w:val="00516C76"/>
    <w:rsid w:val="00520A40"/>
    <w:rsid w:val="00523021"/>
    <w:rsid w:val="00526153"/>
    <w:rsid w:val="005261F2"/>
    <w:rsid w:val="0052680E"/>
    <w:rsid w:val="00526FAB"/>
    <w:rsid w:val="0053184C"/>
    <w:rsid w:val="005441A5"/>
    <w:rsid w:val="005528BA"/>
    <w:rsid w:val="00555EB1"/>
    <w:rsid w:val="00562E8C"/>
    <w:rsid w:val="00571BAD"/>
    <w:rsid w:val="0058482A"/>
    <w:rsid w:val="00587767"/>
    <w:rsid w:val="00590EDB"/>
    <w:rsid w:val="005B171E"/>
    <w:rsid w:val="005B378B"/>
    <w:rsid w:val="005C0FE0"/>
    <w:rsid w:val="005C2C4B"/>
    <w:rsid w:val="005D6987"/>
    <w:rsid w:val="005D7710"/>
    <w:rsid w:val="005E0A47"/>
    <w:rsid w:val="005E5605"/>
    <w:rsid w:val="005E7CB3"/>
    <w:rsid w:val="005F73C0"/>
    <w:rsid w:val="00600D4D"/>
    <w:rsid w:val="00606400"/>
    <w:rsid w:val="00613C58"/>
    <w:rsid w:val="00616901"/>
    <w:rsid w:val="00623949"/>
    <w:rsid w:val="00624E4B"/>
    <w:rsid w:val="00625743"/>
    <w:rsid w:val="0064234F"/>
    <w:rsid w:val="00646CA4"/>
    <w:rsid w:val="006564B7"/>
    <w:rsid w:val="00656965"/>
    <w:rsid w:val="00656D2A"/>
    <w:rsid w:val="00660D43"/>
    <w:rsid w:val="00666B30"/>
    <w:rsid w:val="00671A95"/>
    <w:rsid w:val="00676796"/>
    <w:rsid w:val="00680904"/>
    <w:rsid w:val="00682013"/>
    <w:rsid w:val="00685A6D"/>
    <w:rsid w:val="006928D3"/>
    <w:rsid w:val="006934E8"/>
    <w:rsid w:val="00695843"/>
    <w:rsid w:val="006A6BD9"/>
    <w:rsid w:val="006B08D0"/>
    <w:rsid w:val="006D20C5"/>
    <w:rsid w:val="006D22A3"/>
    <w:rsid w:val="006D3019"/>
    <w:rsid w:val="006D4571"/>
    <w:rsid w:val="006E3D71"/>
    <w:rsid w:val="006E6C6C"/>
    <w:rsid w:val="007011F3"/>
    <w:rsid w:val="007063B2"/>
    <w:rsid w:val="007066AA"/>
    <w:rsid w:val="00713C99"/>
    <w:rsid w:val="007143CF"/>
    <w:rsid w:val="00715D71"/>
    <w:rsid w:val="00722E6E"/>
    <w:rsid w:val="00735D1E"/>
    <w:rsid w:val="00741B23"/>
    <w:rsid w:val="00754E4B"/>
    <w:rsid w:val="00773FE6"/>
    <w:rsid w:val="0077475E"/>
    <w:rsid w:val="0078713A"/>
    <w:rsid w:val="00793D33"/>
    <w:rsid w:val="007A32F8"/>
    <w:rsid w:val="007A4839"/>
    <w:rsid w:val="007C1C99"/>
    <w:rsid w:val="007C38FD"/>
    <w:rsid w:val="007D48F8"/>
    <w:rsid w:val="007D750C"/>
    <w:rsid w:val="007D7789"/>
    <w:rsid w:val="007E00FA"/>
    <w:rsid w:val="007E559F"/>
    <w:rsid w:val="00803D15"/>
    <w:rsid w:val="00806B6B"/>
    <w:rsid w:val="0081560B"/>
    <w:rsid w:val="008307FA"/>
    <w:rsid w:val="00850738"/>
    <w:rsid w:val="00851537"/>
    <w:rsid w:val="00853539"/>
    <w:rsid w:val="00857111"/>
    <w:rsid w:val="00861A6D"/>
    <w:rsid w:val="00862187"/>
    <w:rsid w:val="0086281E"/>
    <w:rsid w:val="0087163D"/>
    <w:rsid w:val="00873D6C"/>
    <w:rsid w:val="008764E5"/>
    <w:rsid w:val="00877EBB"/>
    <w:rsid w:val="00877F9A"/>
    <w:rsid w:val="00881A72"/>
    <w:rsid w:val="0088261E"/>
    <w:rsid w:val="00887B2B"/>
    <w:rsid w:val="00890F79"/>
    <w:rsid w:val="008A65ED"/>
    <w:rsid w:val="008A68F8"/>
    <w:rsid w:val="008A7A10"/>
    <w:rsid w:val="008B5DC1"/>
    <w:rsid w:val="008B60A8"/>
    <w:rsid w:val="008C1D19"/>
    <w:rsid w:val="008C20DF"/>
    <w:rsid w:val="008C33EE"/>
    <w:rsid w:val="008D23A0"/>
    <w:rsid w:val="008D46D2"/>
    <w:rsid w:val="008D6759"/>
    <w:rsid w:val="008E1D4C"/>
    <w:rsid w:val="008E4548"/>
    <w:rsid w:val="009239DE"/>
    <w:rsid w:val="00934FBD"/>
    <w:rsid w:val="009418D4"/>
    <w:rsid w:val="009432D9"/>
    <w:rsid w:val="00944331"/>
    <w:rsid w:val="009525B5"/>
    <w:rsid w:val="00966371"/>
    <w:rsid w:val="00976966"/>
    <w:rsid w:val="00976CBC"/>
    <w:rsid w:val="00981329"/>
    <w:rsid w:val="00994C40"/>
    <w:rsid w:val="009A7AB8"/>
    <w:rsid w:val="009B467E"/>
    <w:rsid w:val="009C0675"/>
    <w:rsid w:val="009C097A"/>
    <w:rsid w:val="009C1F49"/>
    <w:rsid w:val="009C3974"/>
    <w:rsid w:val="009D08F1"/>
    <w:rsid w:val="009D3BCA"/>
    <w:rsid w:val="009E5E94"/>
    <w:rsid w:val="00A0069D"/>
    <w:rsid w:val="00A12E62"/>
    <w:rsid w:val="00A30891"/>
    <w:rsid w:val="00A30D80"/>
    <w:rsid w:val="00A3644E"/>
    <w:rsid w:val="00A448F0"/>
    <w:rsid w:val="00A55F0D"/>
    <w:rsid w:val="00A56796"/>
    <w:rsid w:val="00A61350"/>
    <w:rsid w:val="00A70A39"/>
    <w:rsid w:val="00A802AE"/>
    <w:rsid w:val="00A808E4"/>
    <w:rsid w:val="00A85A78"/>
    <w:rsid w:val="00A87E80"/>
    <w:rsid w:val="00A921C1"/>
    <w:rsid w:val="00A9328F"/>
    <w:rsid w:val="00AA1D29"/>
    <w:rsid w:val="00AA3235"/>
    <w:rsid w:val="00AB0855"/>
    <w:rsid w:val="00AB6A50"/>
    <w:rsid w:val="00AD415C"/>
    <w:rsid w:val="00AE08E1"/>
    <w:rsid w:val="00AF27B7"/>
    <w:rsid w:val="00B23C14"/>
    <w:rsid w:val="00B32F0D"/>
    <w:rsid w:val="00B35C59"/>
    <w:rsid w:val="00B47BF8"/>
    <w:rsid w:val="00B657F0"/>
    <w:rsid w:val="00B66851"/>
    <w:rsid w:val="00B72F78"/>
    <w:rsid w:val="00B74701"/>
    <w:rsid w:val="00B82B75"/>
    <w:rsid w:val="00B85F9D"/>
    <w:rsid w:val="00BA6507"/>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12DF5"/>
    <w:rsid w:val="00C21555"/>
    <w:rsid w:val="00C22C34"/>
    <w:rsid w:val="00C2403C"/>
    <w:rsid w:val="00C25DE4"/>
    <w:rsid w:val="00C26D6B"/>
    <w:rsid w:val="00C27AB1"/>
    <w:rsid w:val="00C37FC9"/>
    <w:rsid w:val="00C47404"/>
    <w:rsid w:val="00C47995"/>
    <w:rsid w:val="00C522D0"/>
    <w:rsid w:val="00C6476D"/>
    <w:rsid w:val="00C7572C"/>
    <w:rsid w:val="00C93950"/>
    <w:rsid w:val="00CA5D58"/>
    <w:rsid w:val="00CA60BD"/>
    <w:rsid w:val="00CA6521"/>
    <w:rsid w:val="00CA79DE"/>
    <w:rsid w:val="00CC55F6"/>
    <w:rsid w:val="00CC7618"/>
    <w:rsid w:val="00CE209F"/>
    <w:rsid w:val="00CE4B2A"/>
    <w:rsid w:val="00CF56A3"/>
    <w:rsid w:val="00D207C4"/>
    <w:rsid w:val="00D222B6"/>
    <w:rsid w:val="00D22572"/>
    <w:rsid w:val="00D24492"/>
    <w:rsid w:val="00D259F5"/>
    <w:rsid w:val="00D265CC"/>
    <w:rsid w:val="00D36D4F"/>
    <w:rsid w:val="00D36DA0"/>
    <w:rsid w:val="00D37285"/>
    <w:rsid w:val="00D5045C"/>
    <w:rsid w:val="00D53AAB"/>
    <w:rsid w:val="00D56F21"/>
    <w:rsid w:val="00D63EA9"/>
    <w:rsid w:val="00D82A3E"/>
    <w:rsid w:val="00D832E6"/>
    <w:rsid w:val="00DA118B"/>
    <w:rsid w:val="00DB0181"/>
    <w:rsid w:val="00DC20EC"/>
    <w:rsid w:val="00DC4C43"/>
    <w:rsid w:val="00DE45FA"/>
    <w:rsid w:val="00E16335"/>
    <w:rsid w:val="00E23869"/>
    <w:rsid w:val="00E24AB6"/>
    <w:rsid w:val="00E26FAF"/>
    <w:rsid w:val="00E27069"/>
    <w:rsid w:val="00E374EC"/>
    <w:rsid w:val="00E42388"/>
    <w:rsid w:val="00E535F5"/>
    <w:rsid w:val="00E67ED2"/>
    <w:rsid w:val="00E810C6"/>
    <w:rsid w:val="00E82E15"/>
    <w:rsid w:val="00E87D4F"/>
    <w:rsid w:val="00E920AA"/>
    <w:rsid w:val="00E9320B"/>
    <w:rsid w:val="00E96293"/>
    <w:rsid w:val="00EA2160"/>
    <w:rsid w:val="00EA2511"/>
    <w:rsid w:val="00EB2D81"/>
    <w:rsid w:val="00EB643A"/>
    <w:rsid w:val="00EB66EC"/>
    <w:rsid w:val="00EC3A23"/>
    <w:rsid w:val="00ED0803"/>
    <w:rsid w:val="00EE3B27"/>
    <w:rsid w:val="00EE3C13"/>
    <w:rsid w:val="00EE51E5"/>
    <w:rsid w:val="00EF051B"/>
    <w:rsid w:val="00F06163"/>
    <w:rsid w:val="00F1735D"/>
    <w:rsid w:val="00F3373D"/>
    <w:rsid w:val="00F34174"/>
    <w:rsid w:val="00F36947"/>
    <w:rsid w:val="00F425CB"/>
    <w:rsid w:val="00F441FB"/>
    <w:rsid w:val="00F60B17"/>
    <w:rsid w:val="00F6239A"/>
    <w:rsid w:val="00F73612"/>
    <w:rsid w:val="00F9119E"/>
    <w:rsid w:val="00F92F0B"/>
    <w:rsid w:val="00F94530"/>
    <w:rsid w:val="00FA4F3F"/>
    <w:rsid w:val="00FB7BC9"/>
    <w:rsid w:val="00FC24F6"/>
    <w:rsid w:val="00FC2C4C"/>
    <w:rsid w:val="00FD4F7A"/>
    <w:rsid w:val="00FD67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872434,#b2b2b2,black"/>
    </o:shapedefaults>
    <o:shapelayout v:ext="edit">
      <o:idmap v:ext="edit" data="1"/>
    </o:shapelayout>
  </w:shapeDefaults>
  <w:decimalSymbol w:val="."/>
  <w:listSeparator w:val=","/>
  <w14:docId w14:val="7D16FE93"/>
  <w15:docId w15:val="{85990400-08F6-46BB-92AC-D5CC3B72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4E8"/>
    <w:pPr>
      <w:tabs>
        <w:tab w:val="left" w:pos="567"/>
        <w:tab w:val="left" w:pos="1134"/>
      </w:tabs>
      <w:spacing w:after="240" w:line="240" w:lineRule="atLeast"/>
      <w:ind w:right="567"/>
    </w:pPr>
    <w:rPr>
      <w:rFonts w:asciiTheme="minorHAnsi" w:hAnsiTheme="minorHAnsi"/>
      <w:sz w:val="22"/>
      <w:szCs w:val="24"/>
      <w:lang w:val="en-US" w:eastAsia="en-US"/>
    </w:rPr>
  </w:style>
  <w:style w:type="paragraph" w:styleId="Heading1">
    <w:name w:val="heading 1"/>
    <w:aliases w:val="Document title"/>
    <w:basedOn w:val="Normal"/>
    <w:next w:val="Normal"/>
    <w:autoRedefine/>
    <w:qFormat/>
    <w:rsid w:val="006934E8"/>
    <w:pPr>
      <w:tabs>
        <w:tab w:val="clear" w:pos="567"/>
        <w:tab w:val="clear" w:pos="1134"/>
      </w:tabs>
      <w:spacing w:before="800" w:after="120" w:line="240" w:lineRule="auto"/>
      <w:ind w:right="0"/>
      <w:outlineLvl w:val="0"/>
    </w:pPr>
    <w:rPr>
      <w:noProof/>
      <w:sz w:val="40"/>
      <w:szCs w:val="40"/>
    </w:rPr>
  </w:style>
  <w:style w:type="paragraph" w:styleId="Heading2">
    <w:name w:val="heading 2"/>
    <w:basedOn w:val="Normal"/>
    <w:next w:val="Normal"/>
    <w:autoRedefine/>
    <w:qFormat/>
    <w:rsid w:val="006934E8"/>
    <w:pPr>
      <w:tabs>
        <w:tab w:val="clear" w:pos="567"/>
        <w:tab w:val="clear" w:pos="1134"/>
      </w:tabs>
      <w:spacing w:before="120" w:after="360" w:line="240" w:lineRule="auto"/>
      <w:ind w:right="0"/>
      <w:outlineLvl w:val="1"/>
    </w:pPr>
    <w:rPr>
      <w:b/>
      <w:sz w:val="32"/>
    </w:rPr>
  </w:style>
  <w:style w:type="paragraph" w:styleId="Heading3">
    <w:name w:val="heading 3"/>
    <w:basedOn w:val="Normal"/>
    <w:next w:val="Normal"/>
    <w:rsid w:val="007143CF"/>
    <w:pPr>
      <w:keepNext/>
      <w:spacing w:before="240" w:after="120"/>
      <w:outlineLvl w:val="2"/>
    </w:pPr>
    <w:rPr>
      <w:b/>
      <w:sz w:val="24"/>
    </w:rPr>
  </w:style>
  <w:style w:type="paragraph" w:styleId="Heading4">
    <w:name w:val="heading 4"/>
    <w:basedOn w:val="Normal"/>
    <w:next w:val="Normal"/>
    <w:link w:val="Heading4Char"/>
    <w:unhideWhenUsed/>
    <w:qFormat/>
    <w:rsid w:val="00497DCF"/>
    <w:pPr>
      <w:keepNext/>
      <w:spacing w:before="240" w:after="120"/>
      <w:outlineLvl w:val="3"/>
    </w:p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7DCF"/>
    <w:rPr>
      <w:rFonts w:ascii="Arial" w:hAnsi="Arial"/>
      <w:sz w:val="22"/>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qFormat/>
    <w:rsid w:val="006934E8"/>
    <w:rPr>
      <w:rFonts w:ascii="Arial" w:hAnsi="Arial"/>
      <w:color w:val="8A8878"/>
      <w:sz w:val="20"/>
      <w:u w:val="single"/>
    </w:rPr>
  </w:style>
  <w:style w:type="paragraph" w:styleId="Footer">
    <w:name w:val="footer"/>
    <w:basedOn w:val="Normal"/>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6934E8"/>
    <w:rPr>
      <w:rFonts w:asciiTheme="minorHAnsi" w:hAnsiTheme="minorHAnsi"/>
      <w:color w:val="00303C"/>
      <w:u w:val="single"/>
    </w:rPr>
  </w:style>
  <w:style w:type="paragraph" w:styleId="ListParagraph">
    <w:name w:val="List Paragraph"/>
    <w:basedOn w:val="Normal"/>
    <w:uiPriority w:val="34"/>
    <w:rsid w:val="00981329"/>
    <w:pPr>
      <w:ind w:left="720"/>
      <w:contextualSpacing/>
    </w:pPr>
  </w:style>
  <w:style w:type="character" w:styleId="PlaceholderText">
    <w:name w:val="Placeholder Text"/>
    <w:basedOn w:val="DefaultParagraphFont"/>
    <w:uiPriority w:val="99"/>
    <w:semiHidden/>
    <w:rsid w:val="00B85F9D"/>
    <w:rPr>
      <w:color w:val="808080"/>
    </w:rPr>
  </w:style>
  <w:style w:type="character" w:styleId="UnresolvedMention">
    <w:name w:val="Unresolved Mention"/>
    <w:basedOn w:val="DefaultParagraphFont"/>
    <w:uiPriority w:val="99"/>
    <w:semiHidden/>
    <w:unhideWhenUsed/>
    <w:rsid w:val="002E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wc.gov.au/job-loss-or-dismissal/unfair-dismissa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wc.gov.au/job-loss-or-dismissal/unfair-dismissal/about-unfair-dismissal/check-eligibility-unfair-dismissal" TargetMode="External"/><Relationship Id="rId2" Type="http://schemas.openxmlformats.org/officeDocument/2006/relationships/customXml" Target="../customXml/item2.xml"/><Relationship Id="rId16" Type="http://schemas.openxmlformats.org/officeDocument/2006/relationships/hyperlink" Target="https://clcs.org.au/index.php/findlegalhelp" TargetMode="External"/><Relationship Id="rId20" Type="http://schemas.openxmlformats.org/officeDocument/2006/relationships/hyperlink" Target="http://www.fwc.gov.au/about-us/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wc.gov.au/benchbook/unfair-dismissals-bench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744E1B29-6D3A-4CD1-AB15-FB15EE7B0201}">
  <ds:schemaRefs>
    <ds:schemaRef ds:uri="http://www.w3.org/XML/1998/namespace"/>
    <ds:schemaRef ds:uri="http://schemas.microsoft.com/office/2006/documentManagement/types"/>
    <ds:schemaRef ds:uri="1c541ee4-6bb6-4651-b50f-6126f84c8d24"/>
    <ds:schemaRef ds:uri="http://purl.org/dc/dcmitype/"/>
    <ds:schemaRef ds:uri="http://purl.org/dc/elements/1.1/"/>
    <ds:schemaRef ds:uri="http://schemas.microsoft.com/sharepoint/v3"/>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E9E11C-910B-0440-ADC7-61C966084F45}">
  <ds:schemaRefs>
    <ds:schemaRef ds:uri="http://schemas.openxmlformats.org/officeDocument/2006/bibliography"/>
  </ds:schemaRefs>
</ds:datastoreItem>
</file>

<file path=customXml/itemProps4.xml><?xml version="1.0" encoding="utf-8"?>
<ds:datastoreItem xmlns:ds="http://schemas.openxmlformats.org/officeDocument/2006/customXml" ds:itemID="{0E84BA62-3E4D-42B8-9B95-641AE4C1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52</TotalTime>
  <Pages>17</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Respondents outline of arguments merits</vt:lpstr>
    </vt:vector>
  </TitlesOfParts>
  <Company>Fair Work Commission</Company>
  <LinksUpToDate>false</LinksUpToDate>
  <CharactersWithSpaces>9660</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Respondents outline of arguments merits</dc:title>
  <dc:subject>Preparing for hearings and conferences</dc:subject>
  <dc:creator>Fair Work Commission</dc:creator>
  <cp:keywords>unfair dismissal</cp:keywords>
  <cp:lastModifiedBy>Clare McDonald</cp:lastModifiedBy>
  <cp:revision>17</cp:revision>
  <cp:lastPrinted>2012-12-17T23:19:00Z</cp:lastPrinted>
  <dcterms:created xsi:type="dcterms:W3CDTF">2017-09-14T01:07:00Z</dcterms:created>
  <dcterms:modified xsi:type="dcterms:W3CDTF">2022-05-25T02:00:00Z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